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2" w:rsidRDefault="00596FA2" w:rsidP="00A908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</w:t>
      </w:r>
      <w:r w:rsidR="00594110">
        <w:rPr>
          <w:b/>
          <w:color w:val="000000"/>
          <w:sz w:val="28"/>
          <w:szCs w:val="28"/>
        </w:rPr>
        <w:t xml:space="preserve">для подготовки к квалификационному экзамену по ПМ 03. Сопровождение договоров страхования (определение страховой стоимости и премии) для студентов 3-го курса специальности </w:t>
      </w:r>
      <w:r w:rsidR="00E65BE9" w:rsidRPr="00E65BE9">
        <w:rPr>
          <w:b/>
          <w:color w:val="000000"/>
          <w:sz w:val="28"/>
          <w:szCs w:val="28"/>
        </w:rPr>
        <w:t xml:space="preserve">38/02/02 </w:t>
      </w:r>
      <w:r w:rsidR="00594110">
        <w:rPr>
          <w:b/>
          <w:color w:val="000000"/>
          <w:sz w:val="28"/>
          <w:szCs w:val="28"/>
        </w:rPr>
        <w:t>Страховое дело (имущественное)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b/>
          <w:color w:val="000000"/>
          <w:sz w:val="28"/>
          <w:szCs w:val="28"/>
        </w:rPr>
        <w:t>1.</w:t>
      </w:r>
      <w:r w:rsidRPr="00596FA2">
        <w:rPr>
          <w:color w:val="000000"/>
          <w:sz w:val="28"/>
          <w:szCs w:val="28"/>
        </w:rPr>
        <w:t xml:space="preserve"> </w:t>
      </w:r>
      <w:r w:rsidRPr="00596FA2">
        <w:rPr>
          <w:color w:val="000000"/>
          <w:spacing w:val="-2"/>
          <w:sz w:val="28"/>
          <w:szCs w:val="28"/>
          <w:lang w:eastAsia="en-US"/>
        </w:rPr>
        <w:t xml:space="preserve">Транспортное средство </w:t>
      </w:r>
      <w:r w:rsidRPr="00596FA2">
        <w:rPr>
          <w:iCs/>
          <w:sz w:val="28"/>
          <w:szCs w:val="28"/>
        </w:rPr>
        <w:t>VOLKSWAGEN</w:t>
      </w:r>
    </w:p>
    <w:p w:rsidR="00596FA2" w:rsidRPr="00596FA2" w:rsidRDefault="00596FA2" w:rsidP="00A908CB">
      <w:pPr>
        <w:shd w:val="clear" w:color="auto" w:fill="FFFFFF"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color w:val="000000"/>
          <w:spacing w:val="1"/>
          <w:sz w:val="28"/>
          <w:szCs w:val="28"/>
          <w:lang w:eastAsia="en-US"/>
        </w:rPr>
        <w:t xml:space="preserve">Автомобиль эксплуатируется на дорогах г. Липецка. </w:t>
      </w:r>
      <w:r w:rsidRPr="00596FA2">
        <w:rPr>
          <w:color w:val="000000"/>
          <w:spacing w:val="6"/>
          <w:sz w:val="28"/>
          <w:szCs w:val="28"/>
          <w:lang w:eastAsia="en-US"/>
        </w:rPr>
        <w:t xml:space="preserve">Договор обязательного страхования заключается впервые </w:t>
      </w:r>
      <w:r w:rsidRPr="00596FA2">
        <w:rPr>
          <w:color w:val="000000"/>
          <w:spacing w:val="4"/>
          <w:sz w:val="28"/>
          <w:szCs w:val="28"/>
          <w:lang w:eastAsia="en-US"/>
        </w:rPr>
        <w:t>(3 класс) Во</w:t>
      </w:r>
      <w:r w:rsidRPr="00596FA2">
        <w:rPr>
          <w:color w:val="000000"/>
          <w:spacing w:val="4"/>
          <w:sz w:val="28"/>
          <w:szCs w:val="28"/>
          <w:lang w:eastAsia="en-US"/>
        </w:rPr>
        <w:softHyphen/>
      </w:r>
      <w:r w:rsidRPr="00596FA2">
        <w:rPr>
          <w:color w:val="000000"/>
          <w:spacing w:val="9"/>
          <w:sz w:val="28"/>
          <w:szCs w:val="28"/>
          <w:lang w:eastAsia="en-US"/>
        </w:rPr>
        <w:t xml:space="preserve">дитель — Чистяков В.А. (дата рождения 28 сентября </w:t>
      </w:r>
      <w:smartTag w:uri="urn:schemas-microsoft-com:office:smarttags" w:element="metricconverter">
        <w:smartTagPr>
          <w:attr w:name="ProductID" w:val="1976 г"/>
        </w:smartTagPr>
        <w:r w:rsidRPr="00596FA2">
          <w:rPr>
            <w:color w:val="000000"/>
            <w:spacing w:val="9"/>
            <w:sz w:val="28"/>
            <w:szCs w:val="28"/>
            <w:lang w:eastAsia="en-US"/>
          </w:rPr>
          <w:t>1976 г</w:t>
        </w:r>
      </w:smartTag>
      <w:r w:rsidRPr="00596FA2">
        <w:rPr>
          <w:color w:val="000000"/>
          <w:spacing w:val="9"/>
          <w:sz w:val="28"/>
          <w:szCs w:val="28"/>
          <w:lang w:eastAsia="en-US"/>
        </w:rPr>
        <w:t xml:space="preserve">.), стаж </w:t>
      </w:r>
      <w:r w:rsidR="00E65BE9">
        <w:rPr>
          <w:color w:val="000000"/>
          <w:spacing w:val="2"/>
          <w:sz w:val="28"/>
          <w:szCs w:val="28"/>
          <w:lang w:eastAsia="en-US"/>
        </w:rPr>
        <w:t>вождения с 20</w:t>
      </w:r>
      <w:r w:rsidR="00E65BE9" w:rsidRPr="00E65BE9">
        <w:rPr>
          <w:color w:val="000000"/>
          <w:spacing w:val="2"/>
          <w:sz w:val="28"/>
          <w:szCs w:val="28"/>
          <w:lang w:eastAsia="en-US"/>
        </w:rPr>
        <w:t>11</w:t>
      </w:r>
      <w:r w:rsidRPr="00596FA2">
        <w:rPr>
          <w:color w:val="000000"/>
          <w:spacing w:val="2"/>
          <w:sz w:val="28"/>
          <w:szCs w:val="28"/>
          <w:lang w:eastAsia="en-US"/>
        </w:rPr>
        <w:t xml:space="preserve"> г. Договор обязательного страхования пре</w:t>
      </w:r>
      <w:r w:rsidRPr="00596FA2">
        <w:rPr>
          <w:color w:val="000000"/>
          <w:spacing w:val="2"/>
          <w:sz w:val="28"/>
          <w:szCs w:val="28"/>
          <w:lang w:eastAsia="en-US"/>
        </w:rPr>
        <w:softHyphen/>
      </w:r>
      <w:r w:rsidRPr="00596FA2">
        <w:rPr>
          <w:color w:val="000000"/>
          <w:spacing w:val="-4"/>
          <w:sz w:val="28"/>
          <w:szCs w:val="28"/>
          <w:lang w:eastAsia="en-US"/>
        </w:rPr>
        <w:t>дусматривает, что к управлению допущены: ___________ и _________.</w:t>
      </w:r>
      <w:r w:rsidRPr="00596FA2">
        <w:rPr>
          <w:color w:val="000000"/>
          <w:spacing w:val="5"/>
          <w:sz w:val="28"/>
          <w:szCs w:val="28"/>
          <w:lang w:eastAsia="en-US"/>
        </w:rPr>
        <w:t xml:space="preserve">. Мощность двигателя — </w:t>
      </w:r>
      <w:r w:rsidRPr="00596FA2">
        <w:rPr>
          <w:rFonts w:eastAsia="Calibri"/>
          <w:sz w:val="28"/>
          <w:szCs w:val="28"/>
          <w:lang w:eastAsia="en-US"/>
        </w:rPr>
        <w:t>1</w:t>
      </w:r>
      <w:r w:rsidR="00E65BE9" w:rsidRPr="00E65BE9">
        <w:rPr>
          <w:rFonts w:eastAsia="Calibri"/>
          <w:sz w:val="28"/>
          <w:szCs w:val="28"/>
          <w:lang w:eastAsia="en-US"/>
        </w:rPr>
        <w:t>10</w:t>
      </w:r>
      <w:r w:rsidRPr="00596FA2">
        <w:rPr>
          <w:color w:val="000000"/>
          <w:spacing w:val="5"/>
          <w:sz w:val="28"/>
          <w:szCs w:val="28"/>
          <w:lang w:eastAsia="en-US"/>
        </w:rPr>
        <w:t xml:space="preserve"> л.с. Период использова</w:t>
      </w:r>
      <w:r w:rsidRPr="00596FA2">
        <w:rPr>
          <w:color w:val="000000"/>
          <w:spacing w:val="5"/>
          <w:sz w:val="28"/>
          <w:szCs w:val="28"/>
          <w:lang w:eastAsia="en-US"/>
        </w:rPr>
        <w:softHyphen/>
      </w:r>
      <w:r w:rsidRPr="00596FA2">
        <w:rPr>
          <w:color w:val="000000"/>
          <w:spacing w:val="1"/>
          <w:sz w:val="28"/>
          <w:szCs w:val="28"/>
          <w:lang w:eastAsia="en-US"/>
        </w:rPr>
        <w:t>ния транспортного средства — в течение всего года. Срок стра</w:t>
      </w:r>
      <w:r w:rsidRPr="00596FA2">
        <w:rPr>
          <w:color w:val="000000"/>
          <w:spacing w:val="1"/>
          <w:sz w:val="28"/>
          <w:szCs w:val="28"/>
          <w:lang w:eastAsia="en-US"/>
        </w:rPr>
        <w:softHyphen/>
      </w:r>
      <w:r w:rsidRPr="00596FA2">
        <w:rPr>
          <w:color w:val="000000"/>
          <w:spacing w:val="2"/>
          <w:sz w:val="28"/>
          <w:szCs w:val="28"/>
          <w:lang w:eastAsia="en-US"/>
        </w:rPr>
        <w:t>хования — один год</w:t>
      </w:r>
      <w:r w:rsidRPr="00596FA2">
        <w:rPr>
          <w:color w:val="000000"/>
          <w:spacing w:val="13"/>
          <w:sz w:val="28"/>
          <w:szCs w:val="28"/>
          <w:lang w:eastAsia="en-US"/>
        </w:rPr>
        <w:t>.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XW8ZZZ5NZAG105272 – идентификационный номер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Паспорт ТС -</w:t>
      </w:r>
      <w:r w:rsidRPr="00596FA2">
        <w:rPr>
          <w:rFonts w:eastAsia="Calibri"/>
          <w:iCs/>
          <w:sz w:val="28"/>
          <w:szCs w:val="28"/>
          <w:lang w:eastAsia="en-US"/>
        </w:rPr>
        <w:t xml:space="preserve"> </w:t>
      </w:r>
      <w:r w:rsidRPr="00596FA2">
        <w:rPr>
          <w:iCs/>
          <w:sz w:val="28"/>
          <w:szCs w:val="28"/>
        </w:rPr>
        <w:t>40НА 241643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Год выпуска 2011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№ кузова Y6DAF4854C0006903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Свидетельство о регистрации 48ХУ 663290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Регистрационный номер М346ВУ48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№ двигателя SQR477F00C006597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Объем двигателя 1497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Мощность двигателя </w:t>
      </w:r>
      <w:smartTag w:uri="urn:schemas-microsoft-com:office:smarttags" w:element="metricconverter">
        <w:smartTagPr>
          <w:attr w:name="ProductID" w:val="110 л"/>
        </w:smartTagPr>
        <w:r w:rsidRPr="00596FA2">
          <w:rPr>
            <w:rFonts w:eastAsia="Calibri"/>
            <w:sz w:val="28"/>
            <w:szCs w:val="28"/>
            <w:lang w:eastAsia="en-US"/>
          </w:rPr>
          <w:t>110 л</w:t>
        </w:r>
      </w:smartTag>
      <w:r w:rsidRPr="00596FA2">
        <w:rPr>
          <w:rFonts w:eastAsia="Calibri"/>
          <w:sz w:val="28"/>
          <w:szCs w:val="28"/>
          <w:lang w:eastAsia="en-US"/>
        </w:rPr>
        <w:t>.с.</w:t>
      </w:r>
    </w:p>
    <w:p w:rsidR="00596FA2" w:rsidRDefault="00596FA2" w:rsidP="00A908CB">
      <w:pPr>
        <w:jc w:val="center"/>
        <w:rPr>
          <w:i/>
          <w:color w:val="000000"/>
          <w:spacing w:val="1"/>
          <w:sz w:val="28"/>
          <w:szCs w:val="28"/>
          <w:lang w:eastAsia="en-US"/>
        </w:rPr>
      </w:pPr>
      <w:r w:rsidRPr="00596FA2">
        <w:rPr>
          <w:i/>
          <w:color w:val="000000"/>
          <w:spacing w:val="1"/>
          <w:sz w:val="28"/>
          <w:szCs w:val="28"/>
          <w:lang w:eastAsia="en-US"/>
        </w:rPr>
        <w:t>Рассчитать сумму взноса</w:t>
      </w:r>
      <w:r w:rsidR="00E65BE9" w:rsidRPr="00E65BE9">
        <w:rPr>
          <w:i/>
          <w:color w:val="000000"/>
          <w:spacing w:val="1"/>
          <w:sz w:val="28"/>
          <w:szCs w:val="28"/>
          <w:lang w:eastAsia="en-US"/>
        </w:rPr>
        <w:t xml:space="preserve"> </w:t>
      </w:r>
      <w:r w:rsidR="00E65BE9">
        <w:rPr>
          <w:i/>
          <w:color w:val="000000"/>
          <w:spacing w:val="1"/>
          <w:sz w:val="28"/>
          <w:szCs w:val="28"/>
          <w:lang w:eastAsia="en-US"/>
        </w:rPr>
        <w:t xml:space="preserve">по ОСАГО </w:t>
      </w:r>
      <w:r w:rsidRPr="00596FA2">
        <w:rPr>
          <w:i/>
          <w:color w:val="000000"/>
          <w:spacing w:val="1"/>
          <w:sz w:val="28"/>
          <w:szCs w:val="28"/>
          <w:lang w:eastAsia="en-US"/>
        </w:rPr>
        <w:t xml:space="preserve"> и оформить заявление</w:t>
      </w:r>
    </w:p>
    <w:p w:rsidR="00E65BE9" w:rsidRPr="00596FA2" w:rsidRDefault="00E65BE9" w:rsidP="00A908CB">
      <w:pPr>
        <w:jc w:val="center"/>
        <w:rPr>
          <w:iCs/>
          <w:color w:val="000000"/>
          <w:spacing w:val="-3"/>
          <w:sz w:val="28"/>
          <w:szCs w:val="28"/>
          <w:u w:val="single"/>
          <w:lang w:eastAsia="en-US"/>
        </w:rPr>
      </w:pP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b/>
          <w:color w:val="000000"/>
          <w:sz w:val="28"/>
          <w:szCs w:val="28"/>
        </w:rPr>
        <w:t>2</w:t>
      </w:r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rFonts w:eastAsia="Calibri"/>
          <w:sz w:val="28"/>
          <w:szCs w:val="28"/>
          <w:lang w:eastAsia="en-US"/>
        </w:rPr>
        <w:t xml:space="preserve">Ермаков Николай Николаевич, 19.12.1959,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водит.удостоверение</w:t>
      </w:r>
      <w:proofErr w:type="spellEnd"/>
      <w:r w:rsidR="00E65BE9">
        <w:rPr>
          <w:rFonts w:eastAsia="Calibri"/>
          <w:sz w:val="28"/>
          <w:szCs w:val="28"/>
          <w:lang w:eastAsia="en-US"/>
        </w:rPr>
        <w:t xml:space="preserve">  48ЕУ 487430, женат, стаж с 2010 г.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Липецкая обл., г.Грязи, ул. Коммунальная, д.6, кв.41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4804 188899 выдан ОВД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Грязинского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района Липецкой обл. 03.05.2005 года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CHERY A13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Год выпуска 2011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№ кузова Y6DAF4854C0006903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Свидетельство о регистрации 48ХУ 663290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Регистрационный номер М346ВУ48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№ двигателя SQR477F00C006597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Объем двигателя 1497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Мощность двигателя 109</w:t>
      </w:r>
    </w:p>
    <w:p w:rsidR="00596FA2" w:rsidRPr="00596FA2" w:rsidRDefault="00596FA2" w:rsidP="00A908CB">
      <w:pPr>
        <w:tabs>
          <w:tab w:val="left" w:pos="2268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Страховая сумма по Автокаско -394999 руб.</w:t>
      </w:r>
    </w:p>
    <w:p w:rsidR="00596FA2" w:rsidRPr="00596FA2" w:rsidRDefault="00596FA2" w:rsidP="00A908CB">
      <w:pPr>
        <w:tabs>
          <w:tab w:val="left" w:pos="2268"/>
          <w:tab w:val="left" w:pos="3686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Страховая сумма по внешнему воздействию – 394999 руб.</w:t>
      </w:r>
    </w:p>
    <w:p w:rsidR="00596FA2" w:rsidRPr="00596FA2" w:rsidRDefault="00596FA2" w:rsidP="00A908CB">
      <w:pPr>
        <w:rPr>
          <w:i/>
          <w:iCs/>
          <w:sz w:val="28"/>
          <w:szCs w:val="28"/>
        </w:rPr>
      </w:pPr>
      <w:r w:rsidRPr="00596FA2">
        <w:rPr>
          <w:i/>
          <w:iCs/>
          <w:sz w:val="28"/>
          <w:szCs w:val="28"/>
        </w:rPr>
        <w:t>Определить страховой тариф и рассчитать страховую премию</w:t>
      </w:r>
      <w:r w:rsidR="00E65BE9">
        <w:rPr>
          <w:i/>
          <w:iCs/>
          <w:sz w:val="28"/>
          <w:szCs w:val="28"/>
        </w:rPr>
        <w:t xml:space="preserve"> по КАСКО</w:t>
      </w:r>
      <w:r w:rsidRPr="00596FA2">
        <w:rPr>
          <w:i/>
          <w:iCs/>
          <w:sz w:val="28"/>
          <w:szCs w:val="28"/>
        </w:rPr>
        <w:t>.</w:t>
      </w:r>
    </w:p>
    <w:p w:rsidR="00E65BE9" w:rsidRDefault="00E65BE9" w:rsidP="00A908CB">
      <w:pPr>
        <w:shd w:val="clear" w:color="auto" w:fill="FFFFFF"/>
        <w:ind w:firstLine="346"/>
        <w:jc w:val="both"/>
        <w:rPr>
          <w:b/>
          <w:color w:val="000000"/>
          <w:spacing w:val="3"/>
          <w:sz w:val="28"/>
          <w:szCs w:val="28"/>
          <w:lang w:eastAsia="en-US"/>
        </w:rPr>
      </w:pPr>
    </w:p>
    <w:p w:rsidR="00596FA2" w:rsidRPr="00596FA2" w:rsidRDefault="00596FA2" w:rsidP="00A908CB">
      <w:pPr>
        <w:shd w:val="clear" w:color="auto" w:fill="FFFFFF"/>
        <w:ind w:firstLine="346"/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b/>
          <w:color w:val="000000"/>
          <w:spacing w:val="3"/>
          <w:sz w:val="28"/>
          <w:szCs w:val="28"/>
          <w:lang w:eastAsia="en-US"/>
        </w:rPr>
        <w:t>3.</w:t>
      </w:r>
      <w:r w:rsidRPr="00596FA2">
        <w:rPr>
          <w:color w:val="000000"/>
          <w:spacing w:val="3"/>
          <w:sz w:val="28"/>
          <w:szCs w:val="28"/>
          <w:lang w:eastAsia="en-US"/>
        </w:rPr>
        <w:t xml:space="preserve"> Физическое лицо при покупке автомобиля Ауди-100 в </w:t>
      </w:r>
      <w:r w:rsidR="00E65BE9">
        <w:rPr>
          <w:color w:val="000000"/>
          <w:spacing w:val="3"/>
          <w:sz w:val="28"/>
          <w:szCs w:val="28"/>
          <w:lang w:eastAsia="en-US"/>
        </w:rPr>
        <w:t>г.Липецке</w:t>
      </w:r>
      <w:r w:rsidRPr="00596FA2">
        <w:rPr>
          <w:color w:val="000000"/>
          <w:spacing w:val="1"/>
          <w:sz w:val="28"/>
          <w:szCs w:val="28"/>
          <w:lang w:eastAsia="en-US"/>
        </w:rPr>
        <w:t xml:space="preserve"> заключил договор обязательного страхования гражданской ответственности владельца транспортного средства сроком на один год. </w:t>
      </w:r>
      <w:r w:rsidRPr="00596FA2">
        <w:rPr>
          <w:color w:val="000000"/>
          <w:sz w:val="28"/>
          <w:szCs w:val="28"/>
          <w:lang w:eastAsia="en-US"/>
        </w:rPr>
        <w:t xml:space="preserve">Количество лиц, допущенных к управлению транспортным средством, — </w:t>
      </w:r>
      <w:r w:rsidR="00E65BE9">
        <w:rPr>
          <w:color w:val="000000"/>
          <w:sz w:val="28"/>
          <w:szCs w:val="28"/>
          <w:lang w:eastAsia="en-US"/>
        </w:rPr>
        <w:t xml:space="preserve">не ограничено. </w:t>
      </w:r>
      <w:r w:rsidRPr="00596FA2">
        <w:rPr>
          <w:color w:val="000000"/>
          <w:sz w:val="28"/>
          <w:szCs w:val="28"/>
          <w:lang w:eastAsia="en-US"/>
        </w:rPr>
        <w:t>Мощность двига</w:t>
      </w:r>
      <w:r w:rsidRPr="00596FA2">
        <w:rPr>
          <w:color w:val="000000"/>
          <w:sz w:val="28"/>
          <w:szCs w:val="28"/>
          <w:lang w:eastAsia="en-US"/>
        </w:rPr>
        <w:softHyphen/>
      </w:r>
      <w:r w:rsidRPr="00596FA2">
        <w:rPr>
          <w:color w:val="000000"/>
          <w:spacing w:val="3"/>
          <w:sz w:val="28"/>
          <w:szCs w:val="28"/>
          <w:lang w:eastAsia="en-US"/>
        </w:rPr>
        <w:t xml:space="preserve">теля — </w:t>
      </w:r>
      <w:smartTag w:uri="urn:schemas-microsoft-com:office:smarttags" w:element="metricconverter">
        <w:smartTagPr>
          <w:attr w:name="ProductID" w:val="178 л"/>
        </w:smartTagPr>
        <w:r w:rsidRPr="00596FA2">
          <w:rPr>
            <w:color w:val="000000"/>
            <w:spacing w:val="3"/>
            <w:sz w:val="28"/>
            <w:szCs w:val="28"/>
            <w:lang w:eastAsia="en-US"/>
          </w:rPr>
          <w:t>178 л</w:t>
        </w:r>
      </w:smartTag>
      <w:r w:rsidRPr="00596FA2">
        <w:rPr>
          <w:color w:val="000000"/>
          <w:spacing w:val="3"/>
          <w:sz w:val="28"/>
          <w:szCs w:val="28"/>
          <w:lang w:eastAsia="en-US"/>
        </w:rPr>
        <w:t>.с, период использования ТС — более 9 месяцев.</w:t>
      </w:r>
    </w:p>
    <w:p w:rsidR="00596FA2" w:rsidRPr="00596FA2" w:rsidRDefault="00596FA2" w:rsidP="00A908CB">
      <w:pPr>
        <w:jc w:val="center"/>
        <w:rPr>
          <w:iCs/>
          <w:color w:val="000000"/>
          <w:spacing w:val="-3"/>
          <w:sz w:val="28"/>
          <w:szCs w:val="28"/>
          <w:u w:val="single"/>
          <w:lang w:eastAsia="en-US"/>
        </w:rPr>
      </w:pPr>
      <w:r w:rsidRPr="00596FA2">
        <w:rPr>
          <w:i/>
          <w:color w:val="000000"/>
          <w:spacing w:val="1"/>
          <w:sz w:val="28"/>
          <w:szCs w:val="28"/>
          <w:lang w:eastAsia="en-US"/>
        </w:rPr>
        <w:t>Рассчитать сумму взноса и оформить страховой полис</w:t>
      </w:r>
      <w:r w:rsidRPr="00596FA2">
        <w:rPr>
          <w:iCs/>
          <w:color w:val="000000"/>
          <w:spacing w:val="-3"/>
          <w:sz w:val="28"/>
          <w:szCs w:val="28"/>
          <w:u w:val="single"/>
          <w:lang w:eastAsia="en-US"/>
        </w:rPr>
        <w:t xml:space="preserve"> </w:t>
      </w:r>
      <w:r w:rsidR="00E65BE9">
        <w:rPr>
          <w:iCs/>
          <w:color w:val="000000"/>
          <w:spacing w:val="-3"/>
          <w:sz w:val="28"/>
          <w:szCs w:val="28"/>
          <w:u w:val="single"/>
          <w:lang w:eastAsia="en-US"/>
        </w:rPr>
        <w:t>по ОСАГО.</w:t>
      </w:r>
    </w:p>
    <w:p w:rsidR="00E65BE9" w:rsidRDefault="00E65BE9" w:rsidP="00A908CB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96FA2" w:rsidRPr="00596FA2" w:rsidRDefault="00596FA2" w:rsidP="00A908C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96FA2">
        <w:rPr>
          <w:rFonts w:eastAsia="Calibri"/>
          <w:b/>
          <w:bCs/>
          <w:sz w:val="28"/>
          <w:szCs w:val="28"/>
          <w:lang w:eastAsia="en-US"/>
        </w:rPr>
        <w:t>4</w:t>
      </w:r>
      <w:r w:rsidRPr="00596FA2">
        <w:rPr>
          <w:rFonts w:eastAsia="Calibri"/>
          <w:bCs/>
          <w:sz w:val="28"/>
          <w:szCs w:val="28"/>
          <w:lang w:eastAsia="en-US"/>
        </w:rPr>
        <w:t>. Страхуется средство наземного транспорта юридического лица</w:t>
      </w:r>
    </w:p>
    <w:p w:rsidR="00596FA2" w:rsidRPr="00596FA2" w:rsidRDefault="00596FA2" w:rsidP="00A908C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96FA2">
        <w:rPr>
          <w:rFonts w:eastAsia="Calibri"/>
          <w:bCs/>
          <w:sz w:val="28"/>
          <w:szCs w:val="28"/>
          <w:lang w:eastAsia="en-US"/>
        </w:rPr>
        <w:t>Общество с ограниченной ответственностью «Отрада Ген»</w:t>
      </w:r>
    </w:p>
    <w:p w:rsidR="00596FA2" w:rsidRPr="00596FA2" w:rsidRDefault="00596FA2" w:rsidP="00A908C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96FA2">
        <w:rPr>
          <w:rFonts w:eastAsia="Calibri"/>
          <w:bCs/>
          <w:sz w:val="28"/>
          <w:szCs w:val="28"/>
          <w:lang w:eastAsia="en-US"/>
        </w:rPr>
        <w:lastRenderedPageBreak/>
        <w:t xml:space="preserve">399440 Липецкая обл. </w:t>
      </w:r>
      <w:proofErr w:type="spellStart"/>
      <w:r w:rsidRPr="00596FA2">
        <w:rPr>
          <w:rFonts w:eastAsia="Calibri"/>
          <w:bCs/>
          <w:sz w:val="28"/>
          <w:szCs w:val="28"/>
          <w:lang w:eastAsia="en-US"/>
        </w:rPr>
        <w:t>Добринский</w:t>
      </w:r>
      <w:proofErr w:type="spellEnd"/>
      <w:r w:rsidRPr="00596FA2">
        <w:rPr>
          <w:rFonts w:eastAsia="Calibri"/>
          <w:bCs/>
          <w:sz w:val="28"/>
          <w:szCs w:val="28"/>
          <w:lang w:eastAsia="en-US"/>
        </w:rPr>
        <w:t xml:space="preserve"> район с.Большая Отрада</w:t>
      </w:r>
    </w:p>
    <w:p w:rsidR="00596FA2" w:rsidRPr="00596FA2" w:rsidRDefault="00596FA2" w:rsidP="00A908CB">
      <w:pPr>
        <w:tabs>
          <w:tab w:val="left" w:pos="2268"/>
          <w:tab w:val="left" w:pos="3686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ИНН 4802008717 КПП 480401001 р/с 40702810435040000529 в Липецком отделении № 8593 Сбербанка России</w:t>
      </w:r>
    </w:p>
    <w:p w:rsidR="00596FA2" w:rsidRPr="00596FA2" w:rsidRDefault="00596FA2" w:rsidP="00A908CB">
      <w:pPr>
        <w:tabs>
          <w:tab w:val="left" w:pos="2268"/>
          <w:tab w:val="left" w:pos="3686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ООО "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ЮниКредит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Лизинг" –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выгодопреобретатель</w:t>
      </w:r>
      <w:proofErr w:type="spellEnd"/>
    </w:p>
    <w:p w:rsidR="00596FA2" w:rsidRPr="00596FA2" w:rsidRDefault="00596FA2" w:rsidP="00A908CB">
      <w:pPr>
        <w:tabs>
          <w:tab w:val="left" w:pos="2268"/>
          <w:tab w:val="left" w:pos="3686"/>
        </w:tabs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Генерального директора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Хоффманн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Патрика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Эрвена</w:t>
      </w:r>
      <w:proofErr w:type="spellEnd"/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VOLKSWAGEN TIGUAN - марка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XW8ZZZ5NZAG105272 – идентификационный номер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XW8ZZZ5NZAG105272 - № кузова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2010 – год выпуска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CAW 094174 – номер двигателя.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Страховка оформляется уже 2-й год в данной страховой компании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Страхователь распоряжается автомобилем на основании Договора лизинга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Паспорт ТС -</w:t>
      </w:r>
      <w:r w:rsidRPr="00596FA2">
        <w:rPr>
          <w:rFonts w:eastAsia="Calibri"/>
          <w:iCs/>
          <w:sz w:val="28"/>
          <w:szCs w:val="28"/>
          <w:lang w:eastAsia="en-US"/>
        </w:rPr>
        <w:t xml:space="preserve"> </w:t>
      </w:r>
      <w:r w:rsidRPr="00596FA2">
        <w:rPr>
          <w:iCs/>
          <w:sz w:val="28"/>
          <w:szCs w:val="28"/>
        </w:rPr>
        <w:t>40НА 241643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Стаж вождения лица, допущенного к управлению – 5 лет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iCs/>
          <w:sz w:val="28"/>
          <w:szCs w:val="28"/>
        </w:rPr>
        <w:t xml:space="preserve">Установлено противоугонное устройство – Тритон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Comfort</w:t>
      </w:r>
      <w:proofErr w:type="spellEnd"/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 xml:space="preserve">Ремонт на гарантийной СТОА по направлению Страховщика  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Страховое возмещение производится в размере Стоимости восстановительного ремонта ТС и/или ДО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Возмещение по курсу на день страхового случая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 xml:space="preserve">Застраховано по рискам: </w:t>
      </w:r>
      <w:proofErr w:type="spellStart"/>
      <w:r w:rsidRPr="00596FA2">
        <w:rPr>
          <w:iCs/>
          <w:sz w:val="28"/>
          <w:szCs w:val="28"/>
        </w:rPr>
        <w:t>автокаско</w:t>
      </w:r>
      <w:proofErr w:type="spellEnd"/>
      <w:r w:rsidRPr="00596FA2">
        <w:rPr>
          <w:iCs/>
          <w:sz w:val="28"/>
          <w:szCs w:val="28"/>
        </w:rPr>
        <w:t xml:space="preserve"> и внешнее воздействие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Застраховано на 1 год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Страховая сумма – 1029000 руб.</w:t>
      </w:r>
    </w:p>
    <w:p w:rsidR="00596FA2" w:rsidRDefault="00596FA2" w:rsidP="00A908CB">
      <w:pPr>
        <w:jc w:val="center"/>
        <w:rPr>
          <w:i/>
          <w:color w:val="000000"/>
          <w:spacing w:val="1"/>
          <w:sz w:val="28"/>
          <w:szCs w:val="28"/>
          <w:lang w:eastAsia="en-US"/>
        </w:rPr>
      </w:pPr>
      <w:r w:rsidRPr="00596FA2">
        <w:rPr>
          <w:i/>
          <w:color w:val="000000"/>
          <w:spacing w:val="1"/>
          <w:sz w:val="28"/>
          <w:szCs w:val="28"/>
          <w:lang w:eastAsia="en-US"/>
        </w:rPr>
        <w:t>Рассчитать сумму взноса и оформить страховой полис</w:t>
      </w:r>
      <w:r w:rsidR="00E65BE9">
        <w:rPr>
          <w:i/>
          <w:color w:val="000000"/>
          <w:spacing w:val="1"/>
          <w:sz w:val="28"/>
          <w:szCs w:val="28"/>
          <w:lang w:eastAsia="en-US"/>
        </w:rPr>
        <w:t xml:space="preserve"> по КАСКО.</w:t>
      </w:r>
    </w:p>
    <w:p w:rsidR="00E65BE9" w:rsidRPr="00596FA2" w:rsidRDefault="00E65BE9" w:rsidP="00A908CB">
      <w:pPr>
        <w:jc w:val="center"/>
        <w:rPr>
          <w:iCs/>
          <w:color w:val="000000"/>
          <w:spacing w:val="-3"/>
          <w:sz w:val="28"/>
          <w:szCs w:val="28"/>
          <w:u w:val="single"/>
          <w:lang w:eastAsia="en-US"/>
        </w:rPr>
      </w:pPr>
    </w:p>
    <w:p w:rsidR="00596FA2" w:rsidRPr="00596FA2" w:rsidRDefault="00596FA2" w:rsidP="00A908CB">
      <w:pPr>
        <w:rPr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5</w:t>
      </w:r>
      <w:r w:rsidRPr="00596FA2">
        <w:rPr>
          <w:rFonts w:eastAsia="Calibri"/>
          <w:sz w:val="28"/>
          <w:szCs w:val="28"/>
          <w:lang w:eastAsia="en-US"/>
        </w:rPr>
        <w:t xml:space="preserve">. </w:t>
      </w:r>
      <w:r w:rsidRPr="00596FA2">
        <w:rPr>
          <w:sz w:val="28"/>
          <w:szCs w:val="28"/>
        </w:rPr>
        <w:t>Оформить дополнительное соглашение о расторжении договора по образцу (данные свои):</w:t>
      </w:r>
    </w:p>
    <w:p w:rsidR="00596FA2" w:rsidRPr="00596FA2" w:rsidRDefault="00596FA2" w:rsidP="00A908CB">
      <w:pPr>
        <w:shd w:val="clear" w:color="auto" w:fill="FFFFFF"/>
        <w:tabs>
          <w:tab w:val="left" w:pos="284"/>
        </w:tabs>
        <w:ind w:firstLine="322"/>
        <w:jc w:val="both"/>
        <w:rPr>
          <w:color w:val="000000"/>
          <w:spacing w:val="1"/>
          <w:sz w:val="28"/>
          <w:szCs w:val="28"/>
          <w:lang w:eastAsia="en-US"/>
        </w:rPr>
      </w:pPr>
      <w:r w:rsidRPr="00596FA2">
        <w:rPr>
          <w:color w:val="000000"/>
          <w:spacing w:val="3"/>
          <w:sz w:val="28"/>
          <w:szCs w:val="28"/>
          <w:lang w:eastAsia="en-US"/>
        </w:rPr>
        <w:t xml:space="preserve">Владелец легкового автомобиля, мощностью </w:t>
      </w:r>
      <w:smartTag w:uri="urn:schemas-microsoft-com:office:smarttags" w:element="metricconverter">
        <w:smartTagPr>
          <w:attr w:name="ProductID" w:val="73 л"/>
        </w:smartTagPr>
        <w:r w:rsidRPr="00596FA2">
          <w:rPr>
            <w:color w:val="000000"/>
            <w:spacing w:val="3"/>
            <w:sz w:val="28"/>
            <w:szCs w:val="28"/>
            <w:lang w:eastAsia="en-US"/>
          </w:rPr>
          <w:t>73 л</w:t>
        </w:r>
      </w:smartTag>
      <w:r w:rsidRPr="00596FA2">
        <w:rPr>
          <w:color w:val="000000"/>
          <w:spacing w:val="3"/>
          <w:sz w:val="28"/>
          <w:szCs w:val="28"/>
          <w:lang w:eastAsia="en-US"/>
        </w:rPr>
        <w:t>.с, заключил до</w:t>
      </w:r>
      <w:r w:rsidRPr="00596FA2">
        <w:rPr>
          <w:color w:val="000000"/>
          <w:spacing w:val="3"/>
          <w:sz w:val="28"/>
          <w:szCs w:val="28"/>
          <w:lang w:eastAsia="en-US"/>
        </w:rPr>
        <w:softHyphen/>
      </w:r>
      <w:r w:rsidRPr="00596FA2">
        <w:rPr>
          <w:color w:val="000000"/>
          <w:spacing w:val="4"/>
          <w:sz w:val="28"/>
          <w:szCs w:val="28"/>
          <w:lang w:eastAsia="en-US"/>
        </w:rPr>
        <w:t xml:space="preserve">говор обязательного страхования 15 января </w:t>
      </w:r>
      <w:smartTag w:uri="urn:schemas-microsoft-com:office:smarttags" w:element="metricconverter">
        <w:smartTagPr>
          <w:attr w:name="ProductID" w:val="2013 г"/>
        </w:smartTagPr>
        <w:r w:rsidRPr="00596FA2">
          <w:rPr>
            <w:color w:val="000000"/>
            <w:spacing w:val="4"/>
            <w:sz w:val="28"/>
            <w:szCs w:val="28"/>
            <w:lang w:eastAsia="en-US"/>
          </w:rPr>
          <w:t>2013 г</w:t>
        </w:r>
      </w:smartTag>
      <w:r w:rsidRPr="00596FA2">
        <w:rPr>
          <w:color w:val="000000"/>
          <w:spacing w:val="4"/>
          <w:sz w:val="28"/>
          <w:szCs w:val="28"/>
          <w:lang w:eastAsia="en-US"/>
        </w:rPr>
        <w:t xml:space="preserve">. сроком на один год. </w:t>
      </w:r>
      <w:r w:rsidRPr="00596FA2">
        <w:rPr>
          <w:color w:val="000000"/>
          <w:spacing w:val="5"/>
          <w:sz w:val="28"/>
          <w:szCs w:val="28"/>
          <w:lang w:eastAsia="en-US"/>
        </w:rPr>
        <w:t xml:space="preserve">К управлению допущен водитель в возрасте 35 лет, стаж вождения — </w:t>
      </w:r>
      <w:r w:rsidRPr="00596FA2">
        <w:rPr>
          <w:i/>
          <w:iCs/>
          <w:color w:val="000000"/>
          <w:spacing w:val="1"/>
          <w:sz w:val="28"/>
          <w:szCs w:val="28"/>
          <w:lang w:eastAsia="en-US"/>
        </w:rPr>
        <w:t xml:space="preserve">5 </w:t>
      </w:r>
      <w:r w:rsidRPr="00596FA2">
        <w:rPr>
          <w:color w:val="000000"/>
          <w:spacing w:val="1"/>
          <w:sz w:val="28"/>
          <w:szCs w:val="28"/>
          <w:lang w:eastAsia="en-US"/>
        </w:rPr>
        <w:t xml:space="preserve">лет. </w:t>
      </w:r>
    </w:p>
    <w:p w:rsidR="00596FA2" w:rsidRDefault="00596FA2" w:rsidP="00A908CB">
      <w:pPr>
        <w:shd w:val="clear" w:color="auto" w:fill="FFFFFF"/>
        <w:tabs>
          <w:tab w:val="left" w:pos="284"/>
        </w:tabs>
        <w:ind w:firstLine="322"/>
        <w:jc w:val="both"/>
        <w:rPr>
          <w:i/>
          <w:color w:val="000000"/>
          <w:spacing w:val="2"/>
          <w:sz w:val="28"/>
          <w:szCs w:val="28"/>
          <w:lang w:eastAsia="en-US"/>
        </w:rPr>
      </w:pPr>
      <w:r w:rsidRPr="00596FA2">
        <w:rPr>
          <w:color w:val="000000"/>
          <w:spacing w:val="1"/>
          <w:sz w:val="28"/>
          <w:szCs w:val="28"/>
          <w:lang w:eastAsia="en-US"/>
        </w:rPr>
        <w:t xml:space="preserve">17 мая </w:t>
      </w:r>
      <w:smartTag w:uri="urn:schemas-microsoft-com:office:smarttags" w:element="metricconverter">
        <w:smartTagPr>
          <w:attr w:name="ProductID" w:val="2013 г"/>
        </w:smartTagPr>
        <w:r w:rsidRPr="00596FA2">
          <w:rPr>
            <w:color w:val="000000"/>
            <w:spacing w:val="1"/>
            <w:sz w:val="28"/>
            <w:szCs w:val="28"/>
            <w:lang w:eastAsia="en-US"/>
          </w:rPr>
          <w:t>2013 г</w:t>
        </w:r>
      </w:smartTag>
      <w:r w:rsidRPr="00596FA2">
        <w:rPr>
          <w:color w:val="000000"/>
          <w:spacing w:val="1"/>
          <w:sz w:val="28"/>
          <w:szCs w:val="28"/>
          <w:lang w:eastAsia="en-US"/>
        </w:rPr>
        <w:t xml:space="preserve">. владелец подал заявление на расторжение договора в связи с продажей автомобиля и сменой собственника. </w:t>
      </w:r>
      <w:r w:rsidRPr="00596FA2">
        <w:rPr>
          <w:i/>
          <w:color w:val="000000"/>
          <w:sz w:val="28"/>
          <w:szCs w:val="28"/>
          <w:lang w:eastAsia="en-US"/>
        </w:rPr>
        <w:t xml:space="preserve">Определить первоначально уплаченную страховую </w:t>
      </w:r>
      <w:r w:rsidRPr="00596FA2">
        <w:rPr>
          <w:i/>
          <w:color w:val="000000"/>
          <w:spacing w:val="2"/>
          <w:sz w:val="28"/>
          <w:szCs w:val="28"/>
          <w:lang w:eastAsia="en-US"/>
        </w:rPr>
        <w:t>премию и сумму подлежащую к возврату страхователю.</w:t>
      </w:r>
    </w:p>
    <w:p w:rsidR="00E65BE9" w:rsidRDefault="00E65BE9" w:rsidP="00A908CB">
      <w:pPr>
        <w:shd w:val="clear" w:color="auto" w:fill="FFFFFF"/>
        <w:tabs>
          <w:tab w:val="left" w:pos="284"/>
        </w:tabs>
        <w:ind w:firstLine="322"/>
        <w:jc w:val="both"/>
        <w:rPr>
          <w:i/>
          <w:color w:val="000000"/>
          <w:spacing w:val="2"/>
          <w:sz w:val="28"/>
          <w:szCs w:val="28"/>
          <w:lang w:eastAsia="en-US"/>
        </w:rPr>
      </w:pPr>
    </w:p>
    <w:p w:rsidR="00E65BE9" w:rsidRPr="00596FA2" w:rsidRDefault="00E65BE9" w:rsidP="00A908CB">
      <w:pPr>
        <w:shd w:val="clear" w:color="auto" w:fill="FFFFFF"/>
        <w:tabs>
          <w:tab w:val="left" w:pos="284"/>
        </w:tabs>
        <w:ind w:firstLine="322"/>
        <w:jc w:val="both"/>
        <w:rPr>
          <w:i/>
          <w:color w:val="000000"/>
          <w:spacing w:val="2"/>
          <w:sz w:val="28"/>
          <w:szCs w:val="28"/>
          <w:lang w:eastAsia="en-US"/>
        </w:rPr>
      </w:pPr>
    </w:p>
    <w:p w:rsidR="00596FA2" w:rsidRPr="00596FA2" w:rsidRDefault="00596FA2" w:rsidP="00A908CB">
      <w:pPr>
        <w:shd w:val="clear" w:color="auto" w:fill="FFFFFF"/>
        <w:tabs>
          <w:tab w:val="left" w:pos="284"/>
        </w:tabs>
        <w:ind w:firstLine="322"/>
        <w:jc w:val="both"/>
        <w:rPr>
          <w:color w:val="000000"/>
          <w:spacing w:val="1"/>
          <w:sz w:val="28"/>
          <w:szCs w:val="28"/>
          <w:lang w:eastAsia="en-US"/>
        </w:rPr>
      </w:pPr>
      <w:r w:rsidRPr="00596FA2">
        <w:rPr>
          <w:b/>
          <w:color w:val="000000"/>
          <w:spacing w:val="3"/>
          <w:sz w:val="28"/>
          <w:szCs w:val="28"/>
          <w:lang w:eastAsia="en-US"/>
        </w:rPr>
        <w:t>6.</w:t>
      </w:r>
      <w:r w:rsidRPr="00596FA2">
        <w:rPr>
          <w:color w:val="000000"/>
          <w:spacing w:val="3"/>
          <w:sz w:val="28"/>
          <w:szCs w:val="28"/>
          <w:lang w:eastAsia="en-US"/>
        </w:rPr>
        <w:t xml:space="preserve"> Владелец легкового автомобиля, мощностью </w:t>
      </w:r>
      <w:smartTag w:uri="urn:schemas-microsoft-com:office:smarttags" w:element="metricconverter">
        <w:smartTagPr>
          <w:attr w:name="ProductID" w:val="73 л"/>
        </w:smartTagPr>
        <w:r w:rsidRPr="00596FA2">
          <w:rPr>
            <w:color w:val="000000"/>
            <w:spacing w:val="3"/>
            <w:sz w:val="28"/>
            <w:szCs w:val="28"/>
            <w:lang w:eastAsia="en-US"/>
          </w:rPr>
          <w:t>73 л</w:t>
        </w:r>
      </w:smartTag>
      <w:r w:rsidRPr="00596FA2">
        <w:rPr>
          <w:color w:val="000000"/>
          <w:spacing w:val="3"/>
          <w:sz w:val="28"/>
          <w:szCs w:val="28"/>
          <w:lang w:eastAsia="en-US"/>
        </w:rPr>
        <w:t>.с, заключил до</w:t>
      </w:r>
      <w:r w:rsidRPr="00596FA2">
        <w:rPr>
          <w:color w:val="000000"/>
          <w:spacing w:val="3"/>
          <w:sz w:val="28"/>
          <w:szCs w:val="28"/>
          <w:lang w:eastAsia="en-US"/>
        </w:rPr>
        <w:softHyphen/>
      </w:r>
      <w:r w:rsidRPr="00596FA2">
        <w:rPr>
          <w:color w:val="000000"/>
          <w:spacing w:val="4"/>
          <w:sz w:val="28"/>
          <w:szCs w:val="28"/>
          <w:lang w:eastAsia="en-US"/>
        </w:rPr>
        <w:t>говор обязательного страхования 15 января 201</w:t>
      </w:r>
      <w:r w:rsidR="00E65BE9">
        <w:rPr>
          <w:color w:val="000000"/>
          <w:spacing w:val="4"/>
          <w:sz w:val="28"/>
          <w:szCs w:val="28"/>
          <w:lang w:eastAsia="en-US"/>
        </w:rPr>
        <w:t>5</w:t>
      </w:r>
      <w:r w:rsidRPr="00596FA2">
        <w:rPr>
          <w:color w:val="000000"/>
          <w:spacing w:val="4"/>
          <w:sz w:val="28"/>
          <w:szCs w:val="28"/>
          <w:lang w:eastAsia="en-US"/>
        </w:rPr>
        <w:t xml:space="preserve"> г. сроком на один год. </w:t>
      </w:r>
      <w:r w:rsidRPr="00596FA2">
        <w:rPr>
          <w:color w:val="000000"/>
          <w:spacing w:val="5"/>
          <w:sz w:val="28"/>
          <w:szCs w:val="28"/>
          <w:lang w:eastAsia="en-US"/>
        </w:rPr>
        <w:t xml:space="preserve">К управлению допущен водитель в возрасте 35 лет, стаж вождения — </w:t>
      </w:r>
      <w:r w:rsidRPr="00596FA2">
        <w:rPr>
          <w:i/>
          <w:iCs/>
          <w:color w:val="000000"/>
          <w:spacing w:val="1"/>
          <w:sz w:val="28"/>
          <w:szCs w:val="28"/>
          <w:lang w:eastAsia="en-US"/>
        </w:rPr>
        <w:t xml:space="preserve">5 </w:t>
      </w:r>
      <w:r w:rsidRPr="00596FA2">
        <w:rPr>
          <w:color w:val="000000"/>
          <w:spacing w:val="1"/>
          <w:sz w:val="28"/>
          <w:szCs w:val="28"/>
          <w:lang w:eastAsia="en-US"/>
        </w:rPr>
        <w:t xml:space="preserve">лет. </w:t>
      </w:r>
    </w:p>
    <w:p w:rsidR="00596FA2" w:rsidRPr="00596FA2" w:rsidRDefault="00596FA2" w:rsidP="00A908CB">
      <w:pPr>
        <w:shd w:val="clear" w:color="auto" w:fill="FFFFFF"/>
        <w:tabs>
          <w:tab w:val="left" w:pos="284"/>
        </w:tabs>
        <w:ind w:firstLine="322"/>
        <w:jc w:val="both"/>
        <w:rPr>
          <w:i/>
          <w:color w:val="000000"/>
          <w:sz w:val="28"/>
          <w:szCs w:val="28"/>
          <w:lang w:eastAsia="en-US"/>
        </w:rPr>
      </w:pPr>
      <w:r w:rsidRPr="00596FA2">
        <w:rPr>
          <w:color w:val="000000"/>
          <w:spacing w:val="1"/>
          <w:sz w:val="28"/>
          <w:szCs w:val="28"/>
          <w:lang w:eastAsia="en-US"/>
        </w:rPr>
        <w:t>17 мая 201</w:t>
      </w:r>
      <w:r w:rsidR="00E65BE9">
        <w:rPr>
          <w:color w:val="000000"/>
          <w:spacing w:val="1"/>
          <w:sz w:val="28"/>
          <w:szCs w:val="28"/>
          <w:lang w:eastAsia="en-US"/>
        </w:rPr>
        <w:t>5</w:t>
      </w:r>
      <w:r w:rsidRPr="00596FA2">
        <w:rPr>
          <w:color w:val="000000"/>
          <w:spacing w:val="1"/>
          <w:sz w:val="28"/>
          <w:szCs w:val="28"/>
          <w:lang w:eastAsia="en-US"/>
        </w:rPr>
        <w:t xml:space="preserve"> г. владелец подал заявление на включение в спи</w:t>
      </w:r>
      <w:r w:rsidRPr="00596FA2">
        <w:rPr>
          <w:color w:val="000000"/>
          <w:spacing w:val="1"/>
          <w:sz w:val="28"/>
          <w:szCs w:val="28"/>
          <w:lang w:eastAsia="en-US"/>
        </w:rPr>
        <w:softHyphen/>
        <w:t>сок допущенных к управлению водителя в возрасте 21 года, с водитель</w:t>
      </w:r>
      <w:r w:rsidRPr="00596FA2">
        <w:rPr>
          <w:color w:val="000000"/>
          <w:spacing w:val="1"/>
          <w:sz w:val="28"/>
          <w:szCs w:val="28"/>
          <w:lang w:eastAsia="en-US"/>
        </w:rPr>
        <w:softHyphen/>
      </w:r>
      <w:r w:rsidRPr="00596FA2">
        <w:rPr>
          <w:color w:val="000000"/>
          <w:sz w:val="28"/>
          <w:szCs w:val="28"/>
          <w:lang w:eastAsia="en-US"/>
        </w:rPr>
        <w:t xml:space="preserve">ским стажем 3 года. </w:t>
      </w:r>
      <w:r w:rsidRPr="00596FA2">
        <w:rPr>
          <w:i/>
          <w:color w:val="000000"/>
          <w:sz w:val="28"/>
          <w:szCs w:val="28"/>
          <w:lang w:eastAsia="en-US"/>
        </w:rPr>
        <w:t xml:space="preserve">Определить первоначально уплаченную страховую </w:t>
      </w:r>
      <w:r w:rsidRPr="00596FA2">
        <w:rPr>
          <w:i/>
          <w:color w:val="000000"/>
          <w:spacing w:val="2"/>
          <w:sz w:val="28"/>
          <w:szCs w:val="28"/>
          <w:lang w:eastAsia="en-US"/>
        </w:rPr>
        <w:t xml:space="preserve">премию и дополнительную страховую премию в связи с изменениями </w:t>
      </w:r>
      <w:r w:rsidRPr="00596FA2">
        <w:rPr>
          <w:i/>
          <w:color w:val="000000"/>
          <w:sz w:val="28"/>
          <w:szCs w:val="28"/>
          <w:lang w:eastAsia="en-US"/>
        </w:rPr>
        <w:t>условий у страхователя.</w:t>
      </w:r>
    </w:p>
    <w:p w:rsidR="00E65BE9" w:rsidRDefault="00E65BE9" w:rsidP="00A908C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7.</w:t>
      </w:r>
      <w:r w:rsidRPr="00596FA2">
        <w:rPr>
          <w:rFonts w:eastAsia="Calibri"/>
          <w:sz w:val="28"/>
          <w:szCs w:val="28"/>
          <w:lang w:eastAsia="en-US"/>
        </w:rPr>
        <w:t xml:space="preserve"> </w:t>
      </w:r>
      <w:r w:rsidRPr="00596FA2">
        <w:rPr>
          <w:sz w:val="28"/>
          <w:szCs w:val="28"/>
        </w:rPr>
        <w:t xml:space="preserve">Вид транспортировки – железнодорожный (крытый вагон). Перевозится прибор комплексный электрического каротажа К1А-723М в количестве 4 шт. по договору №22-05 от 26.12.2005 г., 8 деревянных ящиков. Товарно-транспортная накладная № 00000 от 00.00.00. Груз перевозится в г. Мытищи ул.Ленинградская  д.13. Период перевозки  с 00.00.00 по 00.00.00. Груз застрахован  с ответственностью за частную </w:t>
      </w:r>
      <w:r w:rsidRPr="00596FA2">
        <w:rPr>
          <w:sz w:val="28"/>
          <w:szCs w:val="28"/>
        </w:rPr>
        <w:lastRenderedPageBreak/>
        <w:t xml:space="preserve">аварию. По документам груз стоимостью 12 055 701 руб. Страховой тариф  – 0,18%. Страхователь (он же </w:t>
      </w:r>
      <w:proofErr w:type="spellStart"/>
      <w:r w:rsidRPr="00596FA2">
        <w:rPr>
          <w:sz w:val="28"/>
          <w:szCs w:val="28"/>
        </w:rPr>
        <w:t>выгодопреобретатель</w:t>
      </w:r>
      <w:proofErr w:type="spellEnd"/>
      <w:r w:rsidRPr="00596FA2">
        <w:rPr>
          <w:sz w:val="28"/>
          <w:szCs w:val="28"/>
        </w:rPr>
        <w:t>) – Открытое акционерное общество «</w:t>
      </w:r>
      <w:proofErr w:type="spellStart"/>
      <w:r w:rsidRPr="00596FA2">
        <w:rPr>
          <w:sz w:val="28"/>
          <w:szCs w:val="28"/>
        </w:rPr>
        <w:t>Слатс</w:t>
      </w:r>
      <w:proofErr w:type="spellEnd"/>
      <w:r w:rsidRPr="00596FA2">
        <w:rPr>
          <w:sz w:val="28"/>
          <w:szCs w:val="28"/>
        </w:rPr>
        <w:t xml:space="preserve">» г. Липецк, ул.Космонавтов, д.4). </w:t>
      </w:r>
    </w:p>
    <w:p w:rsidR="00596FA2" w:rsidRDefault="00596FA2" w:rsidP="00A908CB">
      <w:pPr>
        <w:jc w:val="both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>Оформить заявление страховщика.</w:t>
      </w:r>
    </w:p>
    <w:p w:rsidR="00E65BE9" w:rsidRPr="00596FA2" w:rsidRDefault="00E65BE9" w:rsidP="00A908CB">
      <w:pPr>
        <w:jc w:val="both"/>
        <w:rPr>
          <w:i/>
          <w:sz w:val="28"/>
          <w:szCs w:val="28"/>
        </w:rPr>
      </w:pPr>
    </w:p>
    <w:p w:rsidR="00596FA2" w:rsidRPr="00596FA2" w:rsidRDefault="00596FA2" w:rsidP="00A908CB">
      <w:pPr>
        <w:jc w:val="both"/>
        <w:rPr>
          <w:i/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8.</w:t>
      </w:r>
      <w:r w:rsidRPr="00596FA2">
        <w:rPr>
          <w:rFonts w:eastAsia="Calibri"/>
          <w:sz w:val="28"/>
          <w:szCs w:val="28"/>
          <w:lang w:eastAsia="en-US"/>
        </w:rPr>
        <w:t xml:space="preserve"> </w:t>
      </w:r>
      <w:r w:rsidRPr="00596FA2">
        <w:rPr>
          <w:sz w:val="28"/>
          <w:szCs w:val="28"/>
        </w:rPr>
        <w:t xml:space="preserve">Вид транспортировки – железнодорожный (крытый вагон). Перевозится прибор комплексный электрического каротажа К1А-723М в количестве 4 шт. по договору №22-05 от 26.12.2005 г., 8 деревянных ящиков. Товарно-транспортная накладная № 00000 от 00.00.00. Груз перевозится в г. Мытищи ул.Ленинградская  д.13. Период перевозки  с 00.00.00 по 00.00.00. Груз застрахован  с ответственностью за частную аварию. По документам груз стоимостью 12 055 701 руб. Страховой тариф  – 0,18%. Страхователь (он же </w:t>
      </w:r>
      <w:proofErr w:type="spellStart"/>
      <w:r w:rsidRPr="00596FA2">
        <w:rPr>
          <w:sz w:val="28"/>
          <w:szCs w:val="28"/>
        </w:rPr>
        <w:t>выгодопреобретатель</w:t>
      </w:r>
      <w:proofErr w:type="spellEnd"/>
      <w:r w:rsidRPr="00596FA2">
        <w:rPr>
          <w:sz w:val="28"/>
          <w:szCs w:val="28"/>
        </w:rPr>
        <w:t>) – Открытое акционерное общество «</w:t>
      </w:r>
      <w:proofErr w:type="spellStart"/>
      <w:r w:rsidRPr="00596FA2">
        <w:rPr>
          <w:sz w:val="28"/>
          <w:szCs w:val="28"/>
        </w:rPr>
        <w:t>Слатс</w:t>
      </w:r>
      <w:proofErr w:type="spellEnd"/>
      <w:r w:rsidRPr="00596FA2">
        <w:rPr>
          <w:sz w:val="28"/>
          <w:szCs w:val="28"/>
        </w:rPr>
        <w:t>» г. Липецк, ул.Космонавтов, д.4).</w:t>
      </w:r>
      <w:r w:rsidRPr="00596FA2">
        <w:rPr>
          <w:i/>
          <w:sz w:val="28"/>
          <w:szCs w:val="28"/>
        </w:rPr>
        <w:t xml:space="preserve"> </w:t>
      </w:r>
    </w:p>
    <w:p w:rsidR="00596FA2" w:rsidRPr="00596FA2" w:rsidRDefault="00596FA2" w:rsidP="00A908CB">
      <w:pPr>
        <w:jc w:val="both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 xml:space="preserve">Оформить  страховой полис. </w:t>
      </w:r>
    </w:p>
    <w:p w:rsidR="00E65BE9" w:rsidRDefault="00E65BE9" w:rsidP="00A908C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65BE9" w:rsidRPr="00596FA2" w:rsidRDefault="00596FA2" w:rsidP="00E65BE9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9</w:t>
      </w:r>
      <w:r w:rsidRPr="00596FA2">
        <w:rPr>
          <w:rFonts w:eastAsia="Calibri"/>
          <w:sz w:val="28"/>
          <w:szCs w:val="28"/>
          <w:lang w:eastAsia="en-US"/>
        </w:rPr>
        <w:t xml:space="preserve">. </w:t>
      </w:r>
      <w:r w:rsidR="00E65BE9" w:rsidRPr="00596FA2">
        <w:rPr>
          <w:i/>
          <w:sz w:val="28"/>
          <w:szCs w:val="28"/>
        </w:rPr>
        <w:t>На основании данных оформить на заявление страхования от нечастных случаев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Страхователь – юридическое лицо 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Сотрудники ЧОП «Медведь» охранная фирма Юридический адрес: </w:t>
      </w:r>
      <w:r w:rsidRPr="00596FA2">
        <w:rPr>
          <w:sz w:val="28"/>
          <w:szCs w:val="28"/>
          <w:u w:val="single"/>
        </w:rPr>
        <w:t>Грязи, ул. Воровского, д.12, офис. 307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Документ организации УСТАВ. Общее количество лиц, подлежащих страхованию –5 человек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Период ответственности Страховщика - время исполнения Застрахованным лицом обязанностей по трудовому договору (контракту).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Срок страхования  - 1 (один) год. Уплата взноса -единовременно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Страховая сумма на одного Застрахованного – 100 000 рублей.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Заявленные Страхователем  риски: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1.</w:t>
      </w:r>
      <w:r w:rsidRPr="00596FA2">
        <w:rPr>
          <w:sz w:val="28"/>
          <w:szCs w:val="28"/>
        </w:rPr>
        <w:tab/>
        <w:t>Временная нетрудоспособность Застрахованного вследствие несчастного случая. Страховая выплата определяется в размере 0,2% от страховой суммы за каждый день нетрудоспособности начиная с 1-го дня, но не более 25% от страховой суммы.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2.</w:t>
      </w:r>
      <w:r w:rsidRPr="00596FA2">
        <w:rPr>
          <w:sz w:val="28"/>
          <w:szCs w:val="28"/>
        </w:rPr>
        <w:tab/>
        <w:t>Установление инвалидности в результате несчастного случая. Размер страховой выплаты определяется в зависимости от группы инвалидности:</w:t>
      </w:r>
    </w:p>
    <w:p w:rsidR="00596FA2" w:rsidRPr="00596FA2" w:rsidRDefault="00596FA2" w:rsidP="00A908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FA2">
        <w:rPr>
          <w:sz w:val="28"/>
          <w:szCs w:val="28"/>
          <w:lang w:val="en-US"/>
        </w:rPr>
        <w:t>I</w:t>
      </w:r>
      <w:r w:rsidRPr="00596FA2">
        <w:rPr>
          <w:sz w:val="28"/>
          <w:szCs w:val="28"/>
        </w:rPr>
        <w:t xml:space="preserve"> группа инвалидности</w:t>
      </w:r>
      <w:r w:rsidRPr="00596FA2">
        <w:rPr>
          <w:sz w:val="28"/>
          <w:szCs w:val="28"/>
        </w:rPr>
        <w:tab/>
        <w:t>– 100% страховой суммы;</w:t>
      </w:r>
    </w:p>
    <w:p w:rsidR="00596FA2" w:rsidRPr="00596FA2" w:rsidRDefault="00596FA2" w:rsidP="00A908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FA2">
        <w:rPr>
          <w:sz w:val="28"/>
          <w:szCs w:val="28"/>
          <w:lang w:val="en-US"/>
        </w:rPr>
        <w:t>II</w:t>
      </w:r>
      <w:r w:rsidRPr="00596FA2">
        <w:rPr>
          <w:sz w:val="28"/>
          <w:szCs w:val="28"/>
        </w:rPr>
        <w:t xml:space="preserve"> группа инвалидности</w:t>
      </w:r>
      <w:r w:rsidRPr="00596FA2">
        <w:rPr>
          <w:sz w:val="28"/>
          <w:szCs w:val="28"/>
        </w:rPr>
        <w:tab/>
        <w:t>– 80% страховой суммы;</w:t>
      </w:r>
    </w:p>
    <w:p w:rsidR="00596FA2" w:rsidRPr="00596FA2" w:rsidRDefault="00596FA2" w:rsidP="00A908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FA2">
        <w:rPr>
          <w:sz w:val="28"/>
          <w:szCs w:val="28"/>
          <w:lang w:val="en-US"/>
        </w:rPr>
        <w:t>III</w:t>
      </w:r>
      <w:r w:rsidRPr="00596FA2">
        <w:rPr>
          <w:sz w:val="28"/>
          <w:szCs w:val="28"/>
        </w:rPr>
        <w:t xml:space="preserve"> группа инвалидности</w:t>
      </w:r>
      <w:r w:rsidRPr="00596FA2">
        <w:rPr>
          <w:sz w:val="28"/>
          <w:szCs w:val="28"/>
        </w:rPr>
        <w:tab/>
        <w:t>– 60% страховой суммы.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3.</w:t>
      </w:r>
      <w:r w:rsidRPr="00596FA2">
        <w:rPr>
          <w:sz w:val="28"/>
          <w:szCs w:val="28"/>
        </w:rPr>
        <w:tab/>
        <w:t>Смерть Застрахованного в результате несчастного случая. Размер страховой выплаты составляет 100% страховой суммы.</w:t>
      </w:r>
    </w:p>
    <w:p w:rsidR="00596FA2" w:rsidRDefault="00596FA2" w:rsidP="00A908CB">
      <w:pPr>
        <w:jc w:val="both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Объект страхования:</w:t>
      </w:r>
      <w:r w:rsidRPr="00596FA2">
        <w:rPr>
          <w:rFonts w:eastAsia="Calibri"/>
          <w:i/>
          <w:sz w:val="28"/>
          <w:szCs w:val="28"/>
          <w:lang w:eastAsia="en-US"/>
        </w:rPr>
        <w:t xml:space="preserve"> Смерть Застрахованного в результате несчастного случая, установление Застрахованному инвалидности в связи с ущербом, причиненным здоровью Застрахованного вследствие несчастного случая, происшедшего с Застрахованным в период страхования, временная утрата трудоспособности при исполнении трудовых *профессиональных обязанностей охранника.</w:t>
      </w:r>
    </w:p>
    <w:p w:rsidR="00E65BE9" w:rsidRPr="00596FA2" w:rsidRDefault="00E65BE9" w:rsidP="00A908C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10</w:t>
      </w:r>
      <w:r w:rsidRPr="00596FA2">
        <w:rPr>
          <w:rFonts w:eastAsia="Calibri"/>
          <w:sz w:val="28"/>
          <w:szCs w:val="28"/>
          <w:lang w:eastAsia="en-US"/>
        </w:rPr>
        <w:t xml:space="preserve">. </w:t>
      </w:r>
      <w:r w:rsidRPr="00596FA2">
        <w:rPr>
          <w:sz w:val="28"/>
          <w:szCs w:val="28"/>
        </w:rPr>
        <w:t xml:space="preserve">Страхователь – юридическое лицо 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Сотрудники ЧОП «Медведь» охранная фирма Юридический адрес: </w:t>
      </w:r>
      <w:r w:rsidRPr="00596FA2">
        <w:rPr>
          <w:sz w:val="28"/>
          <w:szCs w:val="28"/>
          <w:u w:val="single"/>
        </w:rPr>
        <w:t>Грязи, ул. Воровского, д.12, офис. 307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lastRenderedPageBreak/>
        <w:t>Документ организации УСТАВ. Общее количество лиц, подлежащих страхованию –5 человек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Период ответственности Страховщика - время исполнения Застрахованным лицом обязанностей по трудовому договору (контракту).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Срок страхования  - 1 (один) год. Уплата взноса -единовременно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Страховая сумма на одного Застрахованного – 100 000 рублей.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Заявленные Страхователем  риски: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1.</w:t>
      </w:r>
      <w:r w:rsidRPr="00596FA2">
        <w:rPr>
          <w:sz w:val="28"/>
          <w:szCs w:val="28"/>
        </w:rPr>
        <w:tab/>
        <w:t>Временная нетрудоспособность Застрахованного вследствие несчастного случая. Страховая выплата определяется в размере 0,2% от страховой суммы за каждый день нетрудоспособности начиная с 1-го дня, но не более 25% от страховой суммы.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2.</w:t>
      </w:r>
      <w:r w:rsidRPr="00596FA2">
        <w:rPr>
          <w:sz w:val="28"/>
          <w:szCs w:val="28"/>
        </w:rPr>
        <w:tab/>
        <w:t>Установление инвалидности в результате несчастного случая. Размер страховой выплаты определяется в зависимости от группы инвалидности:</w:t>
      </w:r>
    </w:p>
    <w:p w:rsidR="00596FA2" w:rsidRPr="00596FA2" w:rsidRDefault="00596FA2" w:rsidP="00A908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FA2">
        <w:rPr>
          <w:sz w:val="28"/>
          <w:szCs w:val="28"/>
          <w:lang w:val="en-US"/>
        </w:rPr>
        <w:t>I</w:t>
      </w:r>
      <w:r w:rsidRPr="00596FA2">
        <w:rPr>
          <w:sz w:val="28"/>
          <w:szCs w:val="28"/>
        </w:rPr>
        <w:t xml:space="preserve"> группа инвалидности</w:t>
      </w:r>
      <w:r w:rsidRPr="00596FA2">
        <w:rPr>
          <w:sz w:val="28"/>
          <w:szCs w:val="28"/>
        </w:rPr>
        <w:tab/>
        <w:t>– 100% страховой суммы;</w:t>
      </w:r>
    </w:p>
    <w:p w:rsidR="00596FA2" w:rsidRPr="00596FA2" w:rsidRDefault="00596FA2" w:rsidP="00A908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FA2">
        <w:rPr>
          <w:sz w:val="28"/>
          <w:szCs w:val="28"/>
          <w:lang w:val="en-US"/>
        </w:rPr>
        <w:t>II</w:t>
      </w:r>
      <w:r w:rsidRPr="00596FA2">
        <w:rPr>
          <w:sz w:val="28"/>
          <w:szCs w:val="28"/>
        </w:rPr>
        <w:t xml:space="preserve"> группа инвалидности</w:t>
      </w:r>
      <w:r w:rsidRPr="00596FA2">
        <w:rPr>
          <w:sz w:val="28"/>
          <w:szCs w:val="28"/>
        </w:rPr>
        <w:tab/>
        <w:t>– 80% страховой суммы;</w:t>
      </w:r>
    </w:p>
    <w:p w:rsidR="00596FA2" w:rsidRPr="00596FA2" w:rsidRDefault="00596FA2" w:rsidP="00A908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6FA2">
        <w:rPr>
          <w:sz w:val="28"/>
          <w:szCs w:val="28"/>
          <w:lang w:val="en-US"/>
        </w:rPr>
        <w:t>III</w:t>
      </w:r>
      <w:r w:rsidRPr="00596FA2">
        <w:rPr>
          <w:sz w:val="28"/>
          <w:szCs w:val="28"/>
        </w:rPr>
        <w:t xml:space="preserve"> группа инвалидности</w:t>
      </w:r>
      <w:r w:rsidRPr="00596FA2">
        <w:rPr>
          <w:sz w:val="28"/>
          <w:szCs w:val="28"/>
        </w:rPr>
        <w:tab/>
        <w:t>– 60% страховой суммы.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sz w:val="28"/>
          <w:szCs w:val="28"/>
        </w:rPr>
        <w:t>3.</w:t>
      </w:r>
      <w:r w:rsidRPr="00596FA2">
        <w:rPr>
          <w:sz w:val="28"/>
          <w:szCs w:val="28"/>
        </w:rPr>
        <w:tab/>
        <w:t>Смерть Застрахованного в результате несчастного случая. Размер страховой выплаты составляет 100% страховой суммы.</w:t>
      </w:r>
    </w:p>
    <w:p w:rsidR="00596FA2" w:rsidRPr="00596FA2" w:rsidRDefault="00596FA2" w:rsidP="00A908CB">
      <w:pPr>
        <w:jc w:val="both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Объект страхования:</w:t>
      </w:r>
      <w:r w:rsidRPr="00596FA2">
        <w:rPr>
          <w:rFonts w:eastAsia="Calibri"/>
          <w:i/>
          <w:sz w:val="28"/>
          <w:szCs w:val="28"/>
          <w:lang w:eastAsia="en-US"/>
        </w:rPr>
        <w:t xml:space="preserve"> Смерть Застрахованного в результате несчастного случая, установление Застрахованному инвалидности в связи с ущербом, причиненным здоровью Застрахованного вследствие несчастного случая, происшедшего с Застрахованным в период страхования, временная утрата трудоспособности при исполнении трудовых *профессиональных обязанностей охранника.</w:t>
      </w:r>
    </w:p>
    <w:p w:rsidR="00596FA2" w:rsidRDefault="00596FA2" w:rsidP="00A908C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>Рассчитать размер страховой премии. Оформить договор и  приложения к договору страхования от нечастных случаев</w:t>
      </w:r>
    </w:p>
    <w:p w:rsidR="00E65BE9" w:rsidRPr="00596FA2" w:rsidRDefault="00E65BE9" w:rsidP="00A908CB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b/>
          <w:sz w:val="28"/>
          <w:szCs w:val="28"/>
          <w:lang w:eastAsia="en-US"/>
        </w:rPr>
        <w:t>11.</w:t>
      </w:r>
      <w:r w:rsidRPr="00596FA2">
        <w:rPr>
          <w:rFonts w:eastAsia="Calibri"/>
          <w:i/>
          <w:sz w:val="28"/>
          <w:szCs w:val="28"/>
          <w:lang w:eastAsia="en-US"/>
        </w:rPr>
        <w:t xml:space="preserve"> </w:t>
      </w:r>
      <w:r w:rsidRPr="00596FA2">
        <w:rPr>
          <w:rFonts w:eastAsia="Calibri"/>
          <w:sz w:val="28"/>
          <w:szCs w:val="28"/>
          <w:lang w:eastAsia="en-US"/>
        </w:rPr>
        <w:t>Страхователь – юридическое лицо – Иванов Иван Иванович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Выгодоприобретатель – жена – Иванова Мария Ивановна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Сотрудники ООО «ЧОП «Мангуст» - охранное предприятие. Адрес: </w:t>
      </w:r>
      <w:r w:rsidRPr="00596FA2">
        <w:rPr>
          <w:rFonts w:eastAsia="Calibri"/>
          <w:sz w:val="28"/>
          <w:szCs w:val="28"/>
          <w:u w:val="single"/>
          <w:lang w:eastAsia="en-US"/>
        </w:rPr>
        <w:t>Грязи, ул. Воровского, д.12, офис. 307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Общее количество лиц, подлежащих страхованию – 5 человек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Период ответственности Страховщика - время исполнения Застрахованным лицом обязанностей по трудовому договору (контракту).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Срок страхования  - 1 (один) год.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Страховая сумма на одного Застрахованного – 100 000 рублей.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Заявленные Страхователем  риски: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1.</w:t>
      </w:r>
      <w:r w:rsidRPr="00596FA2">
        <w:rPr>
          <w:rFonts w:eastAsia="Calibri"/>
          <w:sz w:val="28"/>
          <w:szCs w:val="28"/>
          <w:lang w:eastAsia="en-US"/>
        </w:rPr>
        <w:tab/>
        <w:t>Временная нетрудоспособность Застрахованного вследствие несчастного случая. Страховая выплата определяется в размере 0,2% от страховой суммы за каждый день нетрудоспособности начиная с 1-го дня, но не более 35% от страховой суммы.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2.</w:t>
      </w:r>
      <w:r w:rsidRPr="00596FA2">
        <w:rPr>
          <w:rFonts w:eastAsia="Calibri"/>
          <w:sz w:val="28"/>
          <w:szCs w:val="28"/>
          <w:lang w:eastAsia="en-US"/>
        </w:rPr>
        <w:tab/>
        <w:t>Установление инвалидности в результате несчастного случая. Размер страховой выплаты определяется в зависимости от группы инвалидности:</w:t>
      </w:r>
    </w:p>
    <w:p w:rsidR="00596FA2" w:rsidRPr="00596FA2" w:rsidRDefault="00596FA2" w:rsidP="00A908CB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val="en-US" w:eastAsia="en-US"/>
        </w:rPr>
        <w:t>I</w:t>
      </w:r>
      <w:r w:rsidRPr="00596FA2">
        <w:rPr>
          <w:rFonts w:eastAsia="Calibri"/>
          <w:sz w:val="28"/>
          <w:szCs w:val="28"/>
          <w:lang w:eastAsia="en-US"/>
        </w:rPr>
        <w:t xml:space="preserve"> группа инвалидности</w:t>
      </w:r>
      <w:r w:rsidRPr="00596FA2">
        <w:rPr>
          <w:rFonts w:eastAsia="Calibri"/>
          <w:sz w:val="28"/>
          <w:szCs w:val="28"/>
          <w:lang w:eastAsia="en-US"/>
        </w:rPr>
        <w:tab/>
        <w:t>– 100% страховой суммы;</w:t>
      </w:r>
    </w:p>
    <w:p w:rsidR="00596FA2" w:rsidRPr="00596FA2" w:rsidRDefault="00596FA2" w:rsidP="00A908CB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val="en-US" w:eastAsia="en-US"/>
        </w:rPr>
        <w:t>II</w:t>
      </w:r>
      <w:r w:rsidRPr="00596FA2">
        <w:rPr>
          <w:rFonts w:eastAsia="Calibri"/>
          <w:sz w:val="28"/>
          <w:szCs w:val="28"/>
          <w:lang w:eastAsia="en-US"/>
        </w:rPr>
        <w:t xml:space="preserve"> группа инвалидности</w:t>
      </w:r>
      <w:r w:rsidRPr="00596FA2">
        <w:rPr>
          <w:rFonts w:eastAsia="Calibri"/>
          <w:sz w:val="28"/>
          <w:szCs w:val="28"/>
          <w:lang w:eastAsia="en-US"/>
        </w:rPr>
        <w:tab/>
        <w:t>– 80% страховой суммы;</w:t>
      </w:r>
    </w:p>
    <w:p w:rsidR="00596FA2" w:rsidRPr="00596FA2" w:rsidRDefault="00596FA2" w:rsidP="00A908CB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val="en-US" w:eastAsia="en-US"/>
        </w:rPr>
        <w:t>III</w:t>
      </w:r>
      <w:r w:rsidRPr="00596FA2">
        <w:rPr>
          <w:rFonts w:eastAsia="Calibri"/>
          <w:sz w:val="28"/>
          <w:szCs w:val="28"/>
          <w:lang w:eastAsia="en-US"/>
        </w:rPr>
        <w:t xml:space="preserve"> группа инвалидности</w:t>
      </w:r>
      <w:r w:rsidRPr="00596FA2">
        <w:rPr>
          <w:rFonts w:eastAsia="Calibri"/>
          <w:sz w:val="28"/>
          <w:szCs w:val="28"/>
          <w:lang w:eastAsia="en-US"/>
        </w:rPr>
        <w:tab/>
        <w:t>– 60% страховой суммы.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3.</w:t>
      </w:r>
      <w:r w:rsidRPr="00596FA2">
        <w:rPr>
          <w:rFonts w:eastAsia="Calibri"/>
          <w:sz w:val="28"/>
          <w:szCs w:val="28"/>
          <w:lang w:eastAsia="en-US"/>
        </w:rPr>
        <w:tab/>
        <w:t>Смерть Застрахованного в результате несчастного случая. Размер страховой выплаты составляет 100% страховой суммы.</w:t>
      </w:r>
    </w:p>
    <w:p w:rsidR="00596FA2" w:rsidRPr="00596FA2" w:rsidRDefault="00596FA2" w:rsidP="00A908CB">
      <w:pPr>
        <w:jc w:val="both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lastRenderedPageBreak/>
        <w:t>Объект страхования:</w:t>
      </w:r>
      <w:r w:rsidRPr="00596FA2">
        <w:rPr>
          <w:rFonts w:eastAsia="Calibri"/>
          <w:i/>
          <w:sz w:val="28"/>
          <w:szCs w:val="28"/>
          <w:lang w:eastAsia="en-US"/>
        </w:rPr>
        <w:t xml:space="preserve"> Смерть Застрахованного в результате несчастного случая, установление Застрахованному инвалидности в связи с ущербом, причиненным здоровью Застрахованного вследствие несчастного случая, происшедшего с Застрахованным в период страхования, временная утрата трудоспособности при исполнении трудовых *профессиональных обязанностей охранника.</w:t>
      </w:r>
    </w:p>
    <w:p w:rsidR="00596FA2" w:rsidRPr="00596FA2" w:rsidRDefault="00596FA2" w:rsidP="00A908CB">
      <w:pPr>
        <w:jc w:val="both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i/>
          <w:sz w:val="28"/>
          <w:szCs w:val="28"/>
          <w:lang w:eastAsia="en-US"/>
        </w:rPr>
        <w:t>Рассчитать общую страховую премию по договору и оформить страховой полис.</w:t>
      </w:r>
    </w:p>
    <w:p w:rsidR="00E65BE9" w:rsidRDefault="00E65BE9" w:rsidP="00A908C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96FA2" w:rsidRPr="00596FA2" w:rsidRDefault="00596FA2" w:rsidP="00A908C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96FA2">
        <w:rPr>
          <w:rFonts w:eastAsia="Calibri"/>
          <w:b/>
          <w:sz w:val="28"/>
          <w:szCs w:val="28"/>
          <w:lang w:eastAsia="en-US"/>
        </w:rPr>
        <w:t>12.</w:t>
      </w:r>
      <w:r w:rsidRPr="00596FA2">
        <w:rPr>
          <w:rFonts w:eastAsia="Calibri"/>
          <w:sz w:val="28"/>
          <w:szCs w:val="28"/>
          <w:lang w:eastAsia="en-US"/>
        </w:rPr>
        <w:t xml:space="preserve">  </w:t>
      </w:r>
      <w:r w:rsidRPr="00596FA2">
        <w:rPr>
          <w:rFonts w:eastAsia="Calibri"/>
          <w:bCs/>
          <w:sz w:val="28"/>
          <w:szCs w:val="28"/>
          <w:lang w:eastAsia="en-US"/>
        </w:rPr>
        <w:t>Страхуется средство наземного транспорта физического лица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Иванов Иван Иванович, 20.11.1962,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водит.удостоверение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 48ОС465747</w:t>
      </w:r>
      <w:r w:rsidRPr="00596FA2">
        <w:rPr>
          <w:rFonts w:eastAsia="Calibri"/>
          <w:sz w:val="28"/>
          <w:szCs w:val="28"/>
          <w:lang w:eastAsia="en-US"/>
        </w:rPr>
        <w:tab/>
        <w:t>, женат, стаж с 1991, класс страхователя – 4, паспорт ТС - 77УН668549</w:t>
      </w:r>
      <w:r w:rsidRPr="00596FA2">
        <w:rPr>
          <w:rFonts w:eastAsia="Calibri"/>
          <w:sz w:val="28"/>
          <w:szCs w:val="28"/>
          <w:lang w:eastAsia="en-US"/>
        </w:rPr>
        <w:tab/>
        <w:t>Липецкая обл., г.Грязи, ул. Советская, д.6, кв.41, паспорт 4207 № 427004  выдан 06.12.2007г.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Выгодоприобретатель- ООО "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Русфинанс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Банк" 443013, Россия, г. Самара, ул.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Чернореченская</w:t>
      </w:r>
      <w:proofErr w:type="spellEnd"/>
      <w:r w:rsidRPr="00596FA2">
        <w:rPr>
          <w:rFonts w:eastAsia="Calibri"/>
          <w:sz w:val="28"/>
          <w:szCs w:val="28"/>
          <w:lang w:eastAsia="en-US"/>
        </w:rPr>
        <w:t>, 42а., ИНН 5012003647, КПП 631601001, КС 30101810900000000975, БИК 043602975.</w:t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val="en-US" w:eastAsia="en-US"/>
        </w:rPr>
        <w:t>FORD</w:t>
      </w:r>
      <w:r w:rsidRPr="00596FA2">
        <w:rPr>
          <w:rFonts w:eastAsia="Calibri"/>
          <w:sz w:val="28"/>
          <w:szCs w:val="28"/>
          <w:lang w:eastAsia="en-US"/>
        </w:rPr>
        <w:t xml:space="preserve"> </w:t>
      </w:r>
      <w:r w:rsidRPr="00596FA2">
        <w:rPr>
          <w:rFonts w:eastAsia="Calibri"/>
          <w:sz w:val="28"/>
          <w:szCs w:val="28"/>
          <w:lang w:val="en-US" w:eastAsia="en-US"/>
        </w:rPr>
        <w:t>TRANSIT</w:t>
      </w:r>
      <w:r w:rsidRPr="00596FA2">
        <w:rPr>
          <w:rFonts w:eastAsia="Calibri"/>
          <w:sz w:val="28"/>
          <w:szCs w:val="28"/>
          <w:lang w:eastAsia="en-US"/>
        </w:rPr>
        <w:t xml:space="preserve"> </w:t>
      </w:r>
      <w:r w:rsidRPr="00596FA2">
        <w:rPr>
          <w:rFonts w:eastAsia="Calibri"/>
          <w:sz w:val="28"/>
          <w:szCs w:val="28"/>
          <w:lang w:val="en-US" w:eastAsia="en-US"/>
        </w:rPr>
        <w:t>VAN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Год выпуска 2011</w:t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№ кузова WFOXXXTTFXBC40195</w:t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Свидетельство о регистрации 77УН668549</w:t>
      </w:r>
      <w:r w:rsidRPr="00596FA2">
        <w:rPr>
          <w:rFonts w:eastAsia="Calibri"/>
          <w:sz w:val="28"/>
          <w:szCs w:val="28"/>
          <w:lang w:eastAsia="en-US"/>
        </w:rPr>
        <w:tab/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Регистрационный номер Н425НС48</w:t>
      </w:r>
      <w:r w:rsidRPr="00596FA2">
        <w:rPr>
          <w:rFonts w:eastAsia="Calibri"/>
          <w:sz w:val="28"/>
          <w:szCs w:val="28"/>
          <w:lang w:eastAsia="en-US"/>
        </w:rPr>
        <w:tab/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№ двигателя SRFA BC40195</w:t>
      </w:r>
      <w:r w:rsidRPr="00596FA2">
        <w:rPr>
          <w:rFonts w:eastAsia="Calibri"/>
          <w:sz w:val="28"/>
          <w:szCs w:val="28"/>
          <w:lang w:eastAsia="en-US"/>
        </w:rPr>
        <w:tab/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tabs>
          <w:tab w:val="left" w:pos="2268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Объем двигателя 2198</w:t>
      </w:r>
      <w:r w:rsidRPr="00596FA2">
        <w:rPr>
          <w:rFonts w:eastAsia="Calibri"/>
          <w:sz w:val="28"/>
          <w:szCs w:val="28"/>
          <w:lang w:eastAsia="en-US"/>
        </w:rPr>
        <w:tab/>
      </w:r>
      <w:r w:rsidRPr="00596FA2">
        <w:rPr>
          <w:rFonts w:eastAsia="Calibri"/>
          <w:sz w:val="28"/>
          <w:szCs w:val="28"/>
          <w:lang w:eastAsia="en-US"/>
        </w:rPr>
        <w:tab/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tabs>
          <w:tab w:val="left" w:pos="2268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Мощность двигателя 116</w:t>
      </w:r>
      <w:r w:rsidRPr="00596FA2">
        <w:rPr>
          <w:rFonts w:eastAsia="Calibri"/>
          <w:sz w:val="28"/>
          <w:szCs w:val="28"/>
          <w:lang w:eastAsia="en-US"/>
        </w:rPr>
        <w:tab/>
      </w:r>
      <w:r w:rsidRPr="00596FA2">
        <w:rPr>
          <w:rFonts w:eastAsia="Calibri"/>
          <w:sz w:val="28"/>
          <w:szCs w:val="28"/>
          <w:lang w:eastAsia="en-US"/>
        </w:rPr>
        <w:tab/>
      </w:r>
    </w:p>
    <w:p w:rsidR="00596FA2" w:rsidRPr="00596FA2" w:rsidRDefault="00596FA2" w:rsidP="00A908CB">
      <w:pPr>
        <w:tabs>
          <w:tab w:val="left" w:pos="2268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Страховая стоимость -1 500000 руб.</w:t>
      </w:r>
    </w:p>
    <w:p w:rsidR="00596FA2" w:rsidRPr="00596FA2" w:rsidRDefault="00596FA2" w:rsidP="00A908CB">
      <w:pPr>
        <w:tabs>
          <w:tab w:val="left" w:pos="2268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Страховая сумма по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автокаско</w:t>
      </w:r>
      <w:proofErr w:type="spellEnd"/>
      <w:r w:rsidR="00E65BE9">
        <w:rPr>
          <w:rFonts w:eastAsia="Calibri"/>
          <w:sz w:val="28"/>
          <w:szCs w:val="28"/>
          <w:lang w:eastAsia="en-US"/>
        </w:rPr>
        <w:t xml:space="preserve"> и внешнему воздействию</w:t>
      </w:r>
      <w:r w:rsidRPr="00596FA2">
        <w:rPr>
          <w:rFonts w:eastAsia="Calibri"/>
          <w:sz w:val="28"/>
          <w:szCs w:val="28"/>
          <w:lang w:eastAsia="en-US"/>
        </w:rPr>
        <w:t xml:space="preserve"> - ?????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Страховая сумма 5% от страховой суммы по риску "Автокаско"-</w:t>
      </w:r>
    </w:p>
    <w:p w:rsidR="00596FA2" w:rsidRPr="00596FA2" w:rsidRDefault="00596FA2" w:rsidP="00A908CB">
      <w:pPr>
        <w:jc w:val="both"/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 xml:space="preserve">Ремонт на гарантийной СТОА по направлению Страховщика  </w:t>
      </w:r>
    </w:p>
    <w:p w:rsidR="00596FA2" w:rsidRPr="00596FA2" w:rsidRDefault="00596FA2" w:rsidP="00A908CB">
      <w:pPr>
        <w:jc w:val="both"/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Страховое возмещение производится в размере Стоимости восстановительного ремонта ТС и/или ДО</w:t>
      </w:r>
    </w:p>
    <w:p w:rsidR="00596FA2" w:rsidRPr="00596FA2" w:rsidRDefault="00596FA2" w:rsidP="00A908CB">
      <w:pPr>
        <w:jc w:val="both"/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Возмещение по курсу на день страхового случая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Страховая сумма по риску «Ущерб является неснижаемой»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Наличие оригинальных ключей – 2 шт.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Объект растаможен полностью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ТС прошло предстартовой осмотр, количество фотографий – 12 шт.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Оплата будет производиться в рассрочку 2-мя платежами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Акт осмотра № 1 от  19.06.2012 года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Срок страхования – 1 год  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center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i/>
          <w:sz w:val="28"/>
          <w:szCs w:val="28"/>
          <w:lang w:eastAsia="en-US"/>
        </w:rPr>
        <w:t>Рассчитать страховой взнос (по тарифному руководству)</w:t>
      </w:r>
      <w:r w:rsidR="00E65BE9">
        <w:rPr>
          <w:rFonts w:eastAsia="Calibri"/>
          <w:i/>
          <w:sz w:val="28"/>
          <w:szCs w:val="28"/>
          <w:lang w:eastAsia="en-US"/>
        </w:rPr>
        <w:t>по КАСКО.</w:t>
      </w:r>
      <w:r w:rsidRPr="00596FA2">
        <w:rPr>
          <w:rFonts w:eastAsia="Calibri"/>
          <w:i/>
          <w:sz w:val="28"/>
          <w:szCs w:val="28"/>
          <w:lang w:eastAsia="en-US"/>
        </w:rPr>
        <w:t xml:space="preserve"> Оформить страховой полис.</w:t>
      </w:r>
    </w:p>
    <w:p w:rsidR="00596FA2" w:rsidRPr="00596FA2" w:rsidRDefault="00596FA2" w:rsidP="00A908C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596FA2">
        <w:rPr>
          <w:rFonts w:eastAsia="Calibri"/>
          <w:b/>
          <w:sz w:val="28"/>
          <w:szCs w:val="28"/>
          <w:lang w:eastAsia="en-US"/>
        </w:rPr>
        <w:t>13.</w:t>
      </w:r>
      <w:r w:rsidRPr="00596FA2">
        <w:rPr>
          <w:rFonts w:eastAsia="Calibri"/>
          <w:sz w:val="28"/>
          <w:szCs w:val="28"/>
          <w:lang w:eastAsia="en-US"/>
        </w:rPr>
        <w:t xml:space="preserve"> </w:t>
      </w:r>
      <w:r w:rsidRPr="00596FA2">
        <w:rPr>
          <w:rFonts w:eastAsia="Calibri"/>
          <w:bCs/>
          <w:sz w:val="28"/>
          <w:szCs w:val="28"/>
          <w:lang w:eastAsia="en-US"/>
        </w:rPr>
        <w:t>Страхуется средство наземного транспорта физического лица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Сергеев Сергей Сергеевич, 19.12.1959,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водит.удостоверение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 48ЕУ 487430, женат, стаж с 1989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>Липецкая обл., г.Грязи, ул. Коммунальная, д.6, кв.41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sz w:val="28"/>
          <w:szCs w:val="28"/>
          <w:lang w:eastAsia="en-US"/>
        </w:rPr>
        <w:t xml:space="preserve">4804 188899 выдан ОВД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Грязинского</w:t>
      </w:r>
      <w:proofErr w:type="spellEnd"/>
      <w:r w:rsidRPr="00596FA2">
        <w:rPr>
          <w:rFonts w:eastAsia="Calibri"/>
          <w:sz w:val="28"/>
          <w:szCs w:val="28"/>
          <w:lang w:eastAsia="en-US"/>
        </w:rPr>
        <w:t xml:space="preserve"> района Липецкой обл. 03.05.2005 года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VOLKSWAGEN TIGUAN - марка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XW8ZZZ5NZAG105272 – идентификационный номер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XW8ZZZ5NZAG105272 - № кузова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2013 – год выпуска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lastRenderedPageBreak/>
        <w:t>CAW 094174 – номер двигателя.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Страховка оформляется уже 2-й год в данной страховой компании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Страхователь распоряжается автомобилем на основании Договора лизинга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Паспорт ТС -</w:t>
      </w:r>
      <w:r w:rsidRPr="00596FA2">
        <w:rPr>
          <w:rFonts w:eastAsia="Calibri"/>
          <w:iCs/>
          <w:sz w:val="28"/>
          <w:szCs w:val="28"/>
          <w:lang w:eastAsia="en-US"/>
        </w:rPr>
        <w:t xml:space="preserve"> </w:t>
      </w:r>
      <w:r w:rsidRPr="00596FA2">
        <w:rPr>
          <w:iCs/>
          <w:sz w:val="28"/>
          <w:szCs w:val="28"/>
        </w:rPr>
        <w:t>40НА 241643</w:t>
      </w:r>
    </w:p>
    <w:p w:rsidR="00596FA2" w:rsidRPr="00596FA2" w:rsidRDefault="00596FA2" w:rsidP="00A908CB">
      <w:pPr>
        <w:rPr>
          <w:rFonts w:eastAsia="Calibri"/>
          <w:sz w:val="28"/>
          <w:szCs w:val="28"/>
          <w:lang w:eastAsia="en-US"/>
        </w:rPr>
      </w:pPr>
      <w:r w:rsidRPr="00596FA2">
        <w:rPr>
          <w:iCs/>
          <w:sz w:val="28"/>
          <w:szCs w:val="28"/>
        </w:rPr>
        <w:t xml:space="preserve">Установлено противоугонное устройство – Тритон </w:t>
      </w:r>
      <w:proofErr w:type="spellStart"/>
      <w:r w:rsidRPr="00596FA2">
        <w:rPr>
          <w:rFonts w:eastAsia="Calibri"/>
          <w:sz w:val="28"/>
          <w:szCs w:val="28"/>
          <w:lang w:eastAsia="en-US"/>
        </w:rPr>
        <w:t>Comfort</w:t>
      </w:r>
      <w:proofErr w:type="spellEnd"/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 xml:space="preserve">Ремонт на гарантийной СТОА по направлению Страховщика  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Страховое возмещение производится в размере Стоимости восстановительного ремонта ТС и/или ДО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Возмещение по курсу на день страхового случая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 xml:space="preserve">Застраховано по рискам: </w:t>
      </w:r>
      <w:proofErr w:type="spellStart"/>
      <w:r w:rsidRPr="00596FA2">
        <w:rPr>
          <w:iCs/>
          <w:sz w:val="28"/>
          <w:szCs w:val="28"/>
        </w:rPr>
        <w:t>автокаско</w:t>
      </w:r>
      <w:proofErr w:type="spellEnd"/>
      <w:r w:rsidRPr="00596FA2">
        <w:rPr>
          <w:iCs/>
          <w:sz w:val="28"/>
          <w:szCs w:val="28"/>
        </w:rPr>
        <w:t xml:space="preserve"> и внешнее воздействие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Застраховано на 1 год</w:t>
      </w:r>
    </w:p>
    <w:p w:rsidR="00596FA2" w:rsidRPr="00596FA2" w:rsidRDefault="00596FA2" w:rsidP="00A908CB">
      <w:pPr>
        <w:rPr>
          <w:iCs/>
          <w:sz w:val="28"/>
          <w:szCs w:val="28"/>
        </w:rPr>
      </w:pPr>
      <w:r w:rsidRPr="00596FA2">
        <w:rPr>
          <w:iCs/>
          <w:sz w:val="28"/>
          <w:szCs w:val="28"/>
        </w:rPr>
        <w:t>Страховая сумма – 1029000 руб.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center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i/>
          <w:sz w:val="28"/>
          <w:szCs w:val="28"/>
          <w:lang w:eastAsia="en-US"/>
        </w:rPr>
        <w:t>Застраховать транспортное средство по сверхлимитной стоимости.</w:t>
      </w:r>
    </w:p>
    <w:p w:rsidR="00596FA2" w:rsidRPr="00596FA2" w:rsidRDefault="00596FA2" w:rsidP="00A908CB">
      <w:pPr>
        <w:tabs>
          <w:tab w:val="left" w:pos="2268"/>
          <w:tab w:val="left" w:pos="3686"/>
        </w:tabs>
        <w:jc w:val="center"/>
        <w:rPr>
          <w:rFonts w:eastAsia="Calibri"/>
          <w:i/>
          <w:sz w:val="28"/>
          <w:szCs w:val="28"/>
          <w:lang w:eastAsia="en-US"/>
        </w:rPr>
      </w:pPr>
      <w:r w:rsidRPr="00596FA2">
        <w:rPr>
          <w:rFonts w:eastAsia="Calibri"/>
          <w:i/>
          <w:sz w:val="28"/>
          <w:szCs w:val="28"/>
          <w:lang w:eastAsia="en-US"/>
        </w:rPr>
        <w:t>Лимит – 600 000 руб.</w:t>
      </w:r>
    </w:p>
    <w:p w:rsidR="00596FA2" w:rsidRPr="00596FA2" w:rsidRDefault="00596FA2" w:rsidP="00A908CB">
      <w:pPr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596FA2">
        <w:rPr>
          <w:rFonts w:eastAsia="Calibri"/>
          <w:bCs/>
          <w:i/>
          <w:sz w:val="28"/>
          <w:szCs w:val="28"/>
          <w:lang w:eastAsia="en-US"/>
        </w:rPr>
        <w:t>Оформить страховой полис</w:t>
      </w:r>
    </w:p>
    <w:p w:rsidR="00596FA2" w:rsidRPr="00596FA2" w:rsidRDefault="00596FA2" w:rsidP="00A908CB">
      <w:pPr>
        <w:shd w:val="clear" w:color="auto" w:fill="FFFFFF"/>
        <w:ind w:left="221" w:right="149" w:hanging="221"/>
        <w:jc w:val="both"/>
        <w:rPr>
          <w:spacing w:val="-1"/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14.</w:t>
      </w:r>
      <w:r w:rsidRPr="00596FA2">
        <w:rPr>
          <w:rFonts w:eastAsia="Calibri"/>
          <w:sz w:val="28"/>
          <w:szCs w:val="28"/>
          <w:lang w:eastAsia="en-US"/>
        </w:rPr>
        <w:t xml:space="preserve"> </w:t>
      </w:r>
      <w:r w:rsidRPr="00596FA2">
        <w:rPr>
          <w:spacing w:val="2"/>
          <w:sz w:val="28"/>
          <w:szCs w:val="28"/>
        </w:rPr>
        <w:t xml:space="preserve">Внимательно изучите </w:t>
      </w:r>
      <w:r w:rsidRPr="00596FA2">
        <w:rPr>
          <w:sz w:val="28"/>
          <w:szCs w:val="28"/>
        </w:rPr>
        <w:t>нормативно-правовую, справочную и учеб</w:t>
      </w:r>
      <w:r w:rsidRPr="00596FA2">
        <w:rPr>
          <w:spacing w:val="-2"/>
          <w:sz w:val="28"/>
          <w:szCs w:val="28"/>
        </w:rPr>
        <w:t>ную литературу. П</w:t>
      </w:r>
      <w:r w:rsidRPr="00596FA2">
        <w:rPr>
          <w:spacing w:val="-3"/>
          <w:sz w:val="28"/>
          <w:szCs w:val="28"/>
        </w:rPr>
        <w:t>роведите сравнитель</w:t>
      </w:r>
      <w:r w:rsidRPr="00596FA2">
        <w:rPr>
          <w:spacing w:val="-3"/>
          <w:sz w:val="28"/>
          <w:szCs w:val="28"/>
        </w:rPr>
        <w:softHyphen/>
      </w:r>
      <w:r w:rsidRPr="00596FA2">
        <w:rPr>
          <w:spacing w:val="-1"/>
          <w:sz w:val="28"/>
          <w:szCs w:val="28"/>
        </w:rPr>
        <w:t>ный анализ</w:t>
      </w: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15</w:t>
      </w:r>
      <w:r w:rsidRPr="00596FA2">
        <w:rPr>
          <w:rFonts w:eastAsia="Calibri"/>
          <w:sz w:val="28"/>
          <w:szCs w:val="28"/>
          <w:lang w:eastAsia="en-US"/>
        </w:rPr>
        <w:t xml:space="preserve">. </w:t>
      </w:r>
      <w:r w:rsidRPr="00596FA2">
        <w:rPr>
          <w:sz w:val="28"/>
          <w:szCs w:val="28"/>
          <w:u w:val="single"/>
        </w:rPr>
        <w:t>Данные:</w:t>
      </w:r>
      <w:r w:rsidRPr="00596FA2">
        <w:rPr>
          <w:sz w:val="28"/>
          <w:szCs w:val="28"/>
        </w:rPr>
        <w:t xml:space="preserve"> Клиент, он же собственник – Иванов Иван Иванович, паспорт серия 45  02  360253 выдан 18 декабря </w:t>
      </w:r>
      <w:smartTag w:uri="urn:schemas-microsoft-com:office:smarttags" w:element="metricconverter">
        <w:smartTagPr>
          <w:attr w:name="ProductID" w:val="2003 г"/>
        </w:smartTagPr>
        <w:r w:rsidRPr="00596FA2">
          <w:rPr>
            <w:sz w:val="28"/>
            <w:szCs w:val="28"/>
          </w:rPr>
          <w:t>2003 г</w:t>
        </w:r>
      </w:smartTag>
      <w:r w:rsidRPr="00596FA2">
        <w:rPr>
          <w:sz w:val="28"/>
          <w:szCs w:val="28"/>
        </w:rPr>
        <w:t xml:space="preserve"> , зарегистрированный по адресу </w:t>
      </w:r>
      <w:smartTag w:uri="urn:schemas-microsoft-com:office:smarttags" w:element="metricconverter">
        <w:smartTagPr>
          <w:attr w:name="ProductID" w:val="111999, г"/>
        </w:smartTagPr>
        <w:r w:rsidRPr="00596FA2">
          <w:rPr>
            <w:sz w:val="28"/>
            <w:szCs w:val="28"/>
          </w:rPr>
          <w:t>111999, г</w:t>
        </w:r>
      </w:smartTag>
      <w:r w:rsidRPr="00596FA2">
        <w:rPr>
          <w:sz w:val="28"/>
          <w:szCs w:val="28"/>
        </w:rPr>
        <w:t>. Москва, ул. Никольская, д.2, кв.65.</w:t>
      </w:r>
    </w:p>
    <w:p w:rsidR="00596FA2" w:rsidRPr="00596FA2" w:rsidRDefault="00596FA2" w:rsidP="00A908CB">
      <w:pPr>
        <w:ind w:right="72" w:firstLine="567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На страхование принимается уже 2-й год строение и домашнее имущество расположенное по адресу: 143370, Московская обл., Одинцовский р-н, дер. </w:t>
      </w:r>
      <w:proofErr w:type="spellStart"/>
      <w:r w:rsidRPr="00596FA2">
        <w:rPr>
          <w:sz w:val="28"/>
          <w:szCs w:val="28"/>
        </w:rPr>
        <w:t>Лапино</w:t>
      </w:r>
      <w:proofErr w:type="spellEnd"/>
      <w:r w:rsidRPr="00596FA2">
        <w:rPr>
          <w:sz w:val="28"/>
          <w:szCs w:val="28"/>
        </w:rPr>
        <w:t xml:space="preserve">, с/т “Луч”, уч.165. № предыдущего полиса -  0406АИК452139. Страхуется от  пожара и повреждения водой. Страхуется ответственность перед третьими лицами на сумму 50000 руб.: - причинение вреда и здоровью третьих лиц и причинение ущерба имуществу третьих лиц. Вариант страхования – «с осмотром». В ходе осмотра  выявлено, что в строении проведены ремонтные работы и подведена пожарная сигнализация. Экспертиза отметила использование баллонного газа в доме. Оценка независимой экспертизы определила страховую стоимость и страховую сумму в равном размере: 300000 строение и 50000 –имущество. Размер предполагаемой страховой выплаты определяется пропорционально отношению страховой суммы к страховой стоимости. Страховой взнос составил - 3300 руб. –строение, 700 руб. – имущество. Взнос внесен в рассрочку в 2 этапа. </w:t>
      </w:r>
    </w:p>
    <w:p w:rsidR="00596FA2" w:rsidRPr="00596FA2" w:rsidRDefault="00596FA2" w:rsidP="00A908CB">
      <w:pPr>
        <w:ind w:left="213" w:right="72" w:hanging="70"/>
        <w:jc w:val="center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>Оформить заявление в соответствии с инструкцией</w:t>
      </w:r>
    </w:p>
    <w:p w:rsidR="00596FA2" w:rsidRPr="00596FA2" w:rsidRDefault="00596FA2" w:rsidP="00A908CB">
      <w:pPr>
        <w:ind w:left="567" w:right="848" w:hanging="567"/>
        <w:jc w:val="center"/>
        <w:rPr>
          <w:sz w:val="28"/>
          <w:szCs w:val="28"/>
          <w:u w:val="single"/>
        </w:rPr>
      </w:pPr>
    </w:p>
    <w:p w:rsidR="00596FA2" w:rsidRPr="00596FA2" w:rsidRDefault="00596FA2" w:rsidP="00A908CB">
      <w:pPr>
        <w:jc w:val="both"/>
        <w:rPr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>16.</w:t>
      </w:r>
      <w:r w:rsidRPr="00596FA2">
        <w:rPr>
          <w:sz w:val="28"/>
          <w:szCs w:val="28"/>
          <w:u w:val="single"/>
        </w:rPr>
        <w:t xml:space="preserve"> Данные:</w:t>
      </w:r>
      <w:r w:rsidRPr="00596FA2">
        <w:rPr>
          <w:sz w:val="28"/>
          <w:szCs w:val="28"/>
        </w:rPr>
        <w:t xml:space="preserve"> Клиент, он же собственник – Иванов Иван Иванович, паспорт серия 45  02  360253 выдан 18 декабря </w:t>
      </w:r>
      <w:smartTag w:uri="urn:schemas-microsoft-com:office:smarttags" w:element="metricconverter">
        <w:smartTagPr>
          <w:attr w:name="ProductID" w:val="2003 г"/>
        </w:smartTagPr>
        <w:r w:rsidRPr="00596FA2">
          <w:rPr>
            <w:sz w:val="28"/>
            <w:szCs w:val="28"/>
          </w:rPr>
          <w:t>2003 г</w:t>
        </w:r>
      </w:smartTag>
      <w:r w:rsidRPr="00596FA2">
        <w:rPr>
          <w:sz w:val="28"/>
          <w:szCs w:val="28"/>
        </w:rPr>
        <w:t xml:space="preserve"> , зарегистрированный по адресу </w:t>
      </w:r>
      <w:smartTag w:uri="urn:schemas-microsoft-com:office:smarttags" w:element="metricconverter">
        <w:smartTagPr>
          <w:attr w:name="ProductID" w:val="111999, г"/>
        </w:smartTagPr>
        <w:r w:rsidRPr="00596FA2">
          <w:rPr>
            <w:sz w:val="28"/>
            <w:szCs w:val="28"/>
          </w:rPr>
          <w:t>111999, г</w:t>
        </w:r>
      </w:smartTag>
      <w:r w:rsidRPr="00596FA2">
        <w:rPr>
          <w:sz w:val="28"/>
          <w:szCs w:val="28"/>
        </w:rPr>
        <w:t>. Москва, ул. Никольская, д.2, кв.65.</w:t>
      </w:r>
    </w:p>
    <w:p w:rsidR="00596FA2" w:rsidRPr="00596FA2" w:rsidRDefault="00596FA2" w:rsidP="00A908CB">
      <w:pPr>
        <w:ind w:right="72" w:hanging="70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На страхование принимается уже 2-й год строение и домашнее имущество расположенное по адресу: 143370, Московская обл., Одинцовский р-н, дер. </w:t>
      </w:r>
      <w:proofErr w:type="spellStart"/>
      <w:r w:rsidRPr="00596FA2">
        <w:rPr>
          <w:sz w:val="28"/>
          <w:szCs w:val="28"/>
        </w:rPr>
        <w:t>Лапино</w:t>
      </w:r>
      <w:proofErr w:type="spellEnd"/>
      <w:r w:rsidRPr="00596FA2">
        <w:rPr>
          <w:sz w:val="28"/>
          <w:szCs w:val="28"/>
        </w:rPr>
        <w:t xml:space="preserve">, с/т “Луч”, уч.165. № предыдущего полиса -  0406АИК452139. Страхуется от  пожара и повреждения водой. Страхуется ответственность перед третьими лицами на сумму 50000 руб.: - причинение вреда и здоровью третьих лиц и причинение ущерба имуществу третьих лиц. Вариант страхования – «с осмотром». В ходе осмотра  выявлено, что в строении проведены ремонтные работы и подведена пожарная сигнализация. Экспертиза отметила использование баллонного газа в доме. Оценка независимой экспертизы определила страховую стоимость и страховую сумму в </w:t>
      </w:r>
      <w:r w:rsidRPr="00596FA2">
        <w:rPr>
          <w:sz w:val="28"/>
          <w:szCs w:val="28"/>
        </w:rPr>
        <w:lastRenderedPageBreak/>
        <w:t>равном размере: 300000 строение и 50000 –имущество. Размер предполагаемой страховой выплаты определяется пропорционально отношению страховой суммы к страховой стоимости. Страховой взнос составил - 3300 руб. –строение, 700 руб. – имущество. Взнос внесен в рассрочку в 2 этапа.</w:t>
      </w:r>
    </w:p>
    <w:p w:rsidR="00596FA2" w:rsidRDefault="00596FA2" w:rsidP="00A908CB">
      <w:pPr>
        <w:jc w:val="center"/>
        <w:rPr>
          <w:i/>
          <w:sz w:val="28"/>
          <w:szCs w:val="28"/>
          <w:u w:val="single"/>
        </w:rPr>
      </w:pPr>
      <w:r w:rsidRPr="00596FA2">
        <w:rPr>
          <w:i/>
          <w:sz w:val="28"/>
          <w:szCs w:val="28"/>
          <w:u w:val="single"/>
        </w:rPr>
        <w:t>Оформить полис в соответствии с инструкцией</w:t>
      </w:r>
    </w:p>
    <w:p w:rsidR="00E65BE9" w:rsidRPr="00596FA2" w:rsidRDefault="00E65BE9" w:rsidP="00A908CB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596FA2" w:rsidRPr="00596FA2" w:rsidRDefault="00596FA2" w:rsidP="00A908CB">
      <w:pPr>
        <w:rPr>
          <w:color w:val="000000"/>
          <w:spacing w:val="4"/>
          <w:sz w:val="28"/>
          <w:szCs w:val="28"/>
        </w:rPr>
      </w:pPr>
      <w:r w:rsidRPr="00596FA2">
        <w:rPr>
          <w:rFonts w:eastAsia="Calibri"/>
          <w:b/>
          <w:sz w:val="28"/>
          <w:szCs w:val="28"/>
          <w:lang w:eastAsia="en-US"/>
        </w:rPr>
        <w:t xml:space="preserve">17. </w:t>
      </w:r>
      <w:r w:rsidRPr="00596FA2">
        <w:rPr>
          <w:color w:val="000000"/>
          <w:spacing w:val="1"/>
          <w:sz w:val="28"/>
          <w:szCs w:val="28"/>
        </w:rPr>
        <w:t>Объект: загородный дом. Описание: на участке находятся дом (ос</w:t>
      </w:r>
      <w:r w:rsidRPr="00596FA2">
        <w:rPr>
          <w:color w:val="000000"/>
          <w:spacing w:val="4"/>
          <w:sz w:val="28"/>
          <w:szCs w:val="28"/>
        </w:rPr>
        <w:t xml:space="preserve">новное строение); </w:t>
      </w:r>
      <w:proofErr w:type="spellStart"/>
      <w:r w:rsidRPr="00596FA2">
        <w:rPr>
          <w:color w:val="000000"/>
          <w:spacing w:val="4"/>
          <w:sz w:val="28"/>
          <w:szCs w:val="28"/>
        </w:rPr>
        <w:t>хозблок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(</w:t>
      </w:r>
      <w:proofErr w:type="spellStart"/>
      <w:r w:rsidRPr="00596FA2">
        <w:rPr>
          <w:color w:val="000000"/>
          <w:spacing w:val="4"/>
          <w:sz w:val="28"/>
          <w:szCs w:val="28"/>
        </w:rPr>
        <w:t>хозстроение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1) и </w:t>
      </w:r>
      <w:proofErr w:type="spellStart"/>
      <w:r w:rsidRPr="00596FA2">
        <w:rPr>
          <w:color w:val="000000"/>
          <w:spacing w:val="4"/>
          <w:sz w:val="28"/>
          <w:szCs w:val="28"/>
        </w:rPr>
        <w:t>хозстроение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2.</w:t>
      </w:r>
    </w:p>
    <w:p w:rsidR="00596FA2" w:rsidRPr="00596FA2" w:rsidRDefault="00596FA2" w:rsidP="00A908CB">
      <w:pPr>
        <w:shd w:val="clear" w:color="auto" w:fill="FFFFFF"/>
        <w:ind w:right="216" w:firstLine="426"/>
        <w:jc w:val="both"/>
        <w:rPr>
          <w:color w:val="000000"/>
          <w:spacing w:val="2"/>
          <w:sz w:val="28"/>
          <w:szCs w:val="28"/>
        </w:rPr>
      </w:pPr>
      <w:r w:rsidRPr="00596FA2">
        <w:rPr>
          <w:i/>
          <w:color w:val="000000"/>
          <w:spacing w:val="4"/>
          <w:sz w:val="28"/>
          <w:szCs w:val="28"/>
        </w:rPr>
        <w:t xml:space="preserve"> Описание осн</w:t>
      </w:r>
      <w:r w:rsidRPr="00596FA2">
        <w:rPr>
          <w:i/>
          <w:color w:val="000000"/>
          <w:spacing w:val="3"/>
          <w:sz w:val="28"/>
          <w:szCs w:val="28"/>
        </w:rPr>
        <w:t>овного строения</w:t>
      </w:r>
      <w:r w:rsidRPr="00596FA2">
        <w:rPr>
          <w:color w:val="000000"/>
          <w:spacing w:val="3"/>
          <w:sz w:val="28"/>
          <w:szCs w:val="28"/>
        </w:rPr>
        <w:t xml:space="preserve">: Дом одноэтажный, из кирпича, имеются: веранда </w:t>
      </w:r>
      <w:r w:rsidRPr="00596FA2">
        <w:rPr>
          <w:color w:val="000000"/>
          <w:sz w:val="28"/>
          <w:szCs w:val="28"/>
        </w:rPr>
        <w:t xml:space="preserve">и терраса — из дерева. Год строительства — 2006, площадь — </w:t>
      </w:r>
      <w:smartTag w:uri="urn:schemas-microsoft-com:office:smarttags" w:element="metricconverter">
        <w:smartTagPr>
          <w:attr w:name="ProductID" w:val="74 м2"/>
        </w:smartTagPr>
        <w:r w:rsidRPr="00596FA2">
          <w:rPr>
            <w:color w:val="000000"/>
            <w:sz w:val="28"/>
            <w:szCs w:val="28"/>
          </w:rPr>
          <w:t>74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color w:val="000000"/>
          <w:spacing w:val="1"/>
          <w:sz w:val="28"/>
          <w:szCs w:val="28"/>
        </w:rPr>
        <w:t>Наружная отделка стен — окраска (обычная отделка). 'Внутренняя отделка стен — обои (обычная отделка). Ве</w:t>
      </w:r>
      <w:r w:rsidRPr="00596FA2">
        <w:rPr>
          <w:color w:val="000000"/>
          <w:spacing w:val="1"/>
          <w:sz w:val="28"/>
          <w:szCs w:val="28"/>
        </w:rPr>
        <w:softHyphen/>
      </w:r>
      <w:r w:rsidRPr="00596FA2">
        <w:rPr>
          <w:color w:val="000000"/>
          <w:sz w:val="28"/>
          <w:szCs w:val="28"/>
        </w:rPr>
        <w:t xml:space="preserve">ранда деревянная площадью </w:t>
      </w:r>
      <w:smartTag w:uri="urn:schemas-microsoft-com:office:smarttags" w:element="metricconverter">
        <w:smartTagPr>
          <w:attr w:name="ProductID" w:val="8 м2"/>
        </w:smartTagPr>
        <w:r w:rsidRPr="00596FA2">
          <w:rPr>
            <w:color w:val="000000"/>
            <w:sz w:val="28"/>
            <w:szCs w:val="28"/>
          </w:rPr>
          <w:t>8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Терраса деревянная площадью </w:t>
      </w:r>
      <w:smartTag w:uri="urn:schemas-microsoft-com:office:smarttags" w:element="metricconverter">
        <w:smartTagPr>
          <w:attr w:name="ProductID" w:val="6 м2"/>
        </w:smartTagPr>
        <w:r w:rsidRPr="00596FA2">
          <w:rPr>
            <w:color w:val="000000"/>
            <w:sz w:val="28"/>
            <w:szCs w:val="28"/>
          </w:rPr>
          <w:t>6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color w:val="000000"/>
          <w:spacing w:val="2"/>
          <w:sz w:val="28"/>
          <w:szCs w:val="28"/>
        </w:rPr>
        <w:t xml:space="preserve">Подвал кирпичный площадью </w:t>
      </w:r>
      <w:smartTag w:uri="urn:schemas-microsoft-com:office:smarttags" w:element="metricconverter">
        <w:smartTagPr>
          <w:attr w:name="ProductID" w:val="12 м2"/>
        </w:smartTagPr>
        <w:r w:rsidRPr="00596FA2">
          <w:rPr>
            <w:color w:val="000000"/>
            <w:spacing w:val="2"/>
            <w:sz w:val="28"/>
            <w:szCs w:val="28"/>
          </w:rPr>
          <w:t>12 м</w:t>
        </w:r>
        <w:r w:rsidRPr="00596FA2"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pacing w:val="2"/>
          <w:sz w:val="28"/>
          <w:szCs w:val="28"/>
        </w:rPr>
        <w:t xml:space="preserve">. </w:t>
      </w:r>
      <w:r w:rsidRPr="00596FA2">
        <w:rPr>
          <w:sz w:val="28"/>
          <w:szCs w:val="28"/>
        </w:rPr>
        <w:t>Сумма по строению включая отделку, заявлена Страхователем = 2  млн. руб.;</w:t>
      </w:r>
    </w:p>
    <w:p w:rsidR="00596FA2" w:rsidRPr="00596FA2" w:rsidRDefault="00596FA2" w:rsidP="00A908CB">
      <w:pPr>
        <w:shd w:val="clear" w:color="auto" w:fill="FFFFFF"/>
        <w:ind w:right="216" w:firstLine="426"/>
        <w:jc w:val="both"/>
        <w:rPr>
          <w:sz w:val="28"/>
          <w:szCs w:val="28"/>
        </w:rPr>
      </w:pPr>
      <w:r w:rsidRPr="00596FA2">
        <w:rPr>
          <w:color w:val="000000"/>
          <w:spacing w:val="2"/>
          <w:sz w:val="28"/>
          <w:szCs w:val="28"/>
        </w:rPr>
        <w:t xml:space="preserve">Движимое имущество: Спальный </w:t>
      </w:r>
      <w:r w:rsidRPr="00596FA2">
        <w:rPr>
          <w:color w:val="000000"/>
          <w:sz w:val="28"/>
          <w:szCs w:val="28"/>
        </w:rPr>
        <w:t xml:space="preserve">гарнитур — 1 шт. </w:t>
      </w:r>
      <w:r w:rsidRPr="00596FA2">
        <w:rPr>
          <w:sz w:val="28"/>
          <w:szCs w:val="28"/>
        </w:rPr>
        <w:t>Общая С. Сумма по Домашнему Имуществу к страхованию (по документам) = 1 млн. руб., из них: 400 т.р. – аппаратура и бытовая техника,  600 т.р. – другое имущество</w:t>
      </w:r>
      <w:r w:rsidRPr="00596FA2">
        <w:rPr>
          <w:color w:val="000000"/>
          <w:sz w:val="28"/>
          <w:szCs w:val="28"/>
        </w:rPr>
        <w:t xml:space="preserve">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Риски: Страхование по «Полному пакету рисков»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Дополнительное покрытие по риску «Воздействие электротока»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i/>
          <w:sz w:val="28"/>
          <w:szCs w:val="28"/>
        </w:rPr>
        <w:t>Дополнительно:</w:t>
      </w:r>
      <w:r w:rsidRPr="00596FA2">
        <w:rPr>
          <w:sz w:val="28"/>
          <w:szCs w:val="28"/>
        </w:rPr>
        <w:t xml:space="preserve"> Страхование с Осмотром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По системе «Первого Риска» (расчётная стоимость строения по Калькулятору = 5,5 млн. руб.)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Есть охранная сигнализация с выводом на пульт МВД (+ решетки на окнах) </w:t>
      </w:r>
      <w:r w:rsidRPr="00596FA2">
        <w:rPr>
          <w:sz w:val="28"/>
          <w:szCs w:val="28"/>
        </w:rPr>
        <w:sym w:font="Symbol" w:char="F0FC"/>
      </w:r>
      <w:r w:rsidRPr="00596FA2">
        <w:rPr>
          <w:sz w:val="28"/>
          <w:szCs w:val="28"/>
        </w:rPr>
        <w:t xml:space="preserve"> Постоянное проживание в доме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Желает включить в Договор безусловную франшизу по недвижимости в размере 0,5% от СС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i/>
          <w:color w:val="000000"/>
          <w:spacing w:val="3"/>
          <w:sz w:val="28"/>
          <w:szCs w:val="28"/>
        </w:rPr>
      </w:pPr>
      <w:r w:rsidRPr="00596FA2">
        <w:rPr>
          <w:sz w:val="28"/>
          <w:szCs w:val="28"/>
        </w:rPr>
        <w:t xml:space="preserve"> В строении есть сауна. Срок страхования – 1 год</w:t>
      </w:r>
    </w:p>
    <w:p w:rsidR="00596FA2" w:rsidRDefault="00596FA2" w:rsidP="00A908CB">
      <w:pPr>
        <w:tabs>
          <w:tab w:val="center" w:pos="4677"/>
          <w:tab w:val="left" w:pos="6930"/>
        </w:tabs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  <w:r w:rsidRPr="00596FA2">
        <w:rPr>
          <w:sz w:val="28"/>
          <w:szCs w:val="28"/>
        </w:rPr>
        <w:tab/>
      </w:r>
      <w:r w:rsidRPr="00596FA2">
        <w:rPr>
          <w:i/>
          <w:sz w:val="28"/>
          <w:szCs w:val="28"/>
        </w:rPr>
        <w:t>Оформите документы прилагаемые к договору: анкета</w:t>
      </w:r>
    </w:p>
    <w:p w:rsidR="00E65BE9" w:rsidRPr="00596FA2" w:rsidRDefault="00E65BE9" w:rsidP="00A908CB">
      <w:pPr>
        <w:tabs>
          <w:tab w:val="center" w:pos="4677"/>
          <w:tab w:val="left" w:pos="6930"/>
        </w:tabs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</w:p>
    <w:p w:rsidR="00596FA2" w:rsidRPr="00596FA2" w:rsidRDefault="00596FA2" w:rsidP="00A908CB">
      <w:pPr>
        <w:shd w:val="clear" w:color="auto" w:fill="FFFFFF"/>
        <w:ind w:right="202"/>
        <w:rPr>
          <w:i/>
          <w:color w:val="000000"/>
          <w:sz w:val="28"/>
          <w:szCs w:val="28"/>
          <w:u w:val="single"/>
        </w:rPr>
      </w:pPr>
      <w:r w:rsidRPr="00596FA2">
        <w:rPr>
          <w:rFonts w:eastAsia="Calibri"/>
          <w:b/>
          <w:sz w:val="28"/>
          <w:szCs w:val="28"/>
          <w:lang w:eastAsia="en-US"/>
        </w:rPr>
        <w:t>18</w:t>
      </w:r>
      <w:r w:rsidRPr="00596FA2">
        <w:rPr>
          <w:rFonts w:eastAsia="Calibri"/>
          <w:sz w:val="28"/>
          <w:szCs w:val="28"/>
          <w:lang w:eastAsia="en-US"/>
        </w:rPr>
        <w:t xml:space="preserve">. </w:t>
      </w:r>
      <w:r w:rsidRPr="00596FA2">
        <w:rPr>
          <w:i/>
          <w:sz w:val="28"/>
          <w:szCs w:val="28"/>
          <w:u w:val="single"/>
        </w:rPr>
        <w:t>Рассчитайте тариф и страховую премию, используя тарифное руководство</w:t>
      </w:r>
    </w:p>
    <w:p w:rsidR="00596FA2" w:rsidRPr="00596FA2" w:rsidRDefault="00596FA2" w:rsidP="00A908CB">
      <w:pPr>
        <w:shd w:val="clear" w:color="auto" w:fill="FFFFFF"/>
        <w:ind w:left="168" w:right="202" w:firstLine="322"/>
        <w:jc w:val="center"/>
        <w:rPr>
          <w:i/>
          <w:color w:val="000000"/>
          <w:sz w:val="28"/>
          <w:szCs w:val="28"/>
          <w:u w:val="single"/>
        </w:rPr>
      </w:pPr>
      <w:r w:rsidRPr="00596FA2">
        <w:rPr>
          <w:i/>
          <w:color w:val="000000"/>
          <w:sz w:val="28"/>
          <w:szCs w:val="28"/>
          <w:u w:val="single"/>
        </w:rPr>
        <w:t>Данные:</w:t>
      </w:r>
    </w:p>
    <w:p w:rsidR="00596FA2" w:rsidRPr="00596FA2" w:rsidRDefault="00596FA2" w:rsidP="00A908CB">
      <w:pPr>
        <w:ind w:firstLine="426"/>
        <w:rPr>
          <w:color w:val="000000"/>
          <w:spacing w:val="4"/>
          <w:sz w:val="28"/>
          <w:szCs w:val="28"/>
        </w:rPr>
      </w:pPr>
      <w:r w:rsidRPr="00596FA2">
        <w:rPr>
          <w:color w:val="000000"/>
          <w:spacing w:val="1"/>
          <w:sz w:val="28"/>
          <w:szCs w:val="28"/>
        </w:rPr>
        <w:t>Объект: загородный дом. Описание: на участке находятся дом (ос</w:t>
      </w:r>
      <w:r w:rsidRPr="00596FA2">
        <w:rPr>
          <w:color w:val="000000"/>
          <w:spacing w:val="4"/>
          <w:sz w:val="28"/>
          <w:szCs w:val="28"/>
        </w:rPr>
        <w:t xml:space="preserve">новное строение); </w:t>
      </w:r>
      <w:proofErr w:type="spellStart"/>
      <w:r w:rsidRPr="00596FA2">
        <w:rPr>
          <w:color w:val="000000"/>
          <w:spacing w:val="4"/>
          <w:sz w:val="28"/>
          <w:szCs w:val="28"/>
        </w:rPr>
        <w:t>хозблок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(</w:t>
      </w:r>
      <w:proofErr w:type="spellStart"/>
      <w:r w:rsidRPr="00596FA2">
        <w:rPr>
          <w:color w:val="000000"/>
          <w:spacing w:val="4"/>
          <w:sz w:val="28"/>
          <w:szCs w:val="28"/>
        </w:rPr>
        <w:t>хозстроение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1) и </w:t>
      </w:r>
      <w:proofErr w:type="spellStart"/>
      <w:r w:rsidRPr="00596FA2">
        <w:rPr>
          <w:color w:val="000000"/>
          <w:spacing w:val="4"/>
          <w:sz w:val="28"/>
          <w:szCs w:val="28"/>
        </w:rPr>
        <w:t>хозстроение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2.</w:t>
      </w:r>
    </w:p>
    <w:p w:rsidR="00596FA2" w:rsidRPr="00596FA2" w:rsidRDefault="00596FA2" w:rsidP="00A908CB">
      <w:pPr>
        <w:shd w:val="clear" w:color="auto" w:fill="FFFFFF"/>
        <w:ind w:right="216" w:firstLine="426"/>
        <w:jc w:val="both"/>
        <w:rPr>
          <w:color w:val="000000"/>
          <w:spacing w:val="2"/>
          <w:sz w:val="28"/>
          <w:szCs w:val="28"/>
        </w:rPr>
      </w:pPr>
      <w:r w:rsidRPr="00596FA2">
        <w:rPr>
          <w:i/>
          <w:color w:val="000000"/>
          <w:spacing w:val="4"/>
          <w:sz w:val="28"/>
          <w:szCs w:val="28"/>
        </w:rPr>
        <w:t xml:space="preserve"> Описание осн</w:t>
      </w:r>
      <w:r w:rsidRPr="00596FA2">
        <w:rPr>
          <w:i/>
          <w:color w:val="000000"/>
          <w:spacing w:val="3"/>
          <w:sz w:val="28"/>
          <w:szCs w:val="28"/>
        </w:rPr>
        <w:t>овного строения</w:t>
      </w:r>
      <w:r w:rsidRPr="00596FA2">
        <w:rPr>
          <w:color w:val="000000"/>
          <w:spacing w:val="3"/>
          <w:sz w:val="28"/>
          <w:szCs w:val="28"/>
        </w:rPr>
        <w:t xml:space="preserve">: Дом одноэтажный, из кирпича, имеются: веранда </w:t>
      </w:r>
      <w:r w:rsidRPr="00596FA2">
        <w:rPr>
          <w:color w:val="000000"/>
          <w:sz w:val="28"/>
          <w:szCs w:val="28"/>
        </w:rPr>
        <w:t xml:space="preserve">и терраса — из дерева. Год строительства — 2006, площадь — </w:t>
      </w:r>
      <w:smartTag w:uri="urn:schemas-microsoft-com:office:smarttags" w:element="metricconverter">
        <w:smartTagPr>
          <w:attr w:name="ProductID" w:val="74 м2"/>
        </w:smartTagPr>
        <w:r w:rsidRPr="00596FA2">
          <w:rPr>
            <w:color w:val="000000"/>
            <w:sz w:val="28"/>
            <w:szCs w:val="28"/>
          </w:rPr>
          <w:t>74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color w:val="000000"/>
          <w:spacing w:val="1"/>
          <w:sz w:val="28"/>
          <w:szCs w:val="28"/>
        </w:rPr>
        <w:t>Наружная отделка стен — окраска (обычная отделка). 'Внутренняя отделка стен — обои (обычная отделка). Ве</w:t>
      </w:r>
      <w:r w:rsidRPr="00596FA2">
        <w:rPr>
          <w:color w:val="000000"/>
          <w:spacing w:val="1"/>
          <w:sz w:val="28"/>
          <w:szCs w:val="28"/>
        </w:rPr>
        <w:softHyphen/>
      </w:r>
      <w:r w:rsidRPr="00596FA2">
        <w:rPr>
          <w:color w:val="000000"/>
          <w:sz w:val="28"/>
          <w:szCs w:val="28"/>
        </w:rPr>
        <w:t xml:space="preserve">ранда деревянная площадью </w:t>
      </w:r>
      <w:smartTag w:uri="urn:schemas-microsoft-com:office:smarttags" w:element="metricconverter">
        <w:smartTagPr>
          <w:attr w:name="ProductID" w:val="8 м2"/>
        </w:smartTagPr>
        <w:r w:rsidRPr="00596FA2">
          <w:rPr>
            <w:color w:val="000000"/>
            <w:sz w:val="28"/>
            <w:szCs w:val="28"/>
          </w:rPr>
          <w:t>8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Терраса деревянная площадью </w:t>
      </w:r>
      <w:smartTag w:uri="urn:schemas-microsoft-com:office:smarttags" w:element="metricconverter">
        <w:smartTagPr>
          <w:attr w:name="ProductID" w:val="6 м2"/>
        </w:smartTagPr>
        <w:r w:rsidRPr="00596FA2">
          <w:rPr>
            <w:color w:val="000000"/>
            <w:sz w:val="28"/>
            <w:szCs w:val="28"/>
          </w:rPr>
          <w:t>6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color w:val="000000"/>
          <w:spacing w:val="2"/>
          <w:sz w:val="28"/>
          <w:szCs w:val="28"/>
        </w:rPr>
        <w:t xml:space="preserve">Подвал кирпичный площадью </w:t>
      </w:r>
      <w:smartTag w:uri="urn:schemas-microsoft-com:office:smarttags" w:element="metricconverter">
        <w:smartTagPr>
          <w:attr w:name="ProductID" w:val="12 м2"/>
        </w:smartTagPr>
        <w:r w:rsidRPr="00596FA2">
          <w:rPr>
            <w:color w:val="000000"/>
            <w:spacing w:val="2"/>
            <w:sz w:val="28"/>
            <w:szCs w:val="28"/>
          </w:rPr>
          <w:t>12 м</w:t>
        </w:r>
        <w:r w:rsidRPr="00596FA2"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pacing w:val="2"/>
          <w:sz w:val="28"/>
          <w:szCs w:val="28"/>
        </w:rPr>
        <w:t xml:space="preserve">. </w:t>
      </w:r>
      <w:r w:rsidRPr="00596FA2">
        <w:rPr>
          <w:sz w:val="28"/>
          <w:szCs w:val="28"/>
        </w:rPr>
        <w:t>Сумма по строению включая отделку, заявлена Страхователем = 2  млн. руб.;</w:t>
      </w:r>
    </w:p>
    <w:p w:rsidR="00596FA2" w:rsidRPr="00596FA2" w:rsidRDefault="00596FA2" w:rsidP="00A908CB">
      <w:pPr>
        <w:shd w:val="clear" w:color="auto" w:fill="FFFFFF"/>
        <w:ind w:right="216" w:firstLine="426"/>
        <w:jc w:val="both"/>
        <w:rPr>
          <w:sz w:val="28"/>
          <w:szCs w:val="28"/>
        </w:rPr>
      </w:pPr>
      <w:r w:rsidRPr="00596FA2">
        <w:rPr>
          <w:color w:val="000000"/>
          <w:spacing w:val="2"/>
          <w:sz w:val="28"/>
          <w:szCs w:val="28"/>
        </w:rPr>
        <w:t xml:space="preserve">Движимое имущество: Спальный </w:t>
      </w:r>
      <w:r w:rsidRPr="00596FA2">
        <w:rPr>
          <w:color w:val="000000"/>
          <w:sz w:val="28"/>
          <w:szCs w:val="28"/>
        </w:rPr>
        <w:t xml:space="preserve">гарнитур — 1 шт. </w:t>
      </w:r>
      <w:r w:rsidRPr="00596FA2">
        <w:rPr>
          <w:sz w:val="28"/>
          <w:szCs w:val="28"/>
        </w:rPr>
        <w:t>Общая С. Сумма по Домашнему Имуществу к страхованию (по документам) = 1 млн. руб., из них: 400 т.р. – аппаратура и бытовая техника,  600 т.р. – другое имущество</w:t>
      </w:r>
      <w:r w:rsidRPr="00596FA2">
        <w:rPr>
          <w:color w:val="000000"/>
          <w:sz w:val="28"/>
          <w:szCs w:val="28"/>
        </w:rPr>
        <w:t xml:space="preserve">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Риски: Страхование по «Полному пакету рисков»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Дополнительное покрытие по риску «Воздействие электротока»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i/>
          <w:sz w:val="28"/>
          <w:szCs w:val="28"/>
        </w:rPr>
        <w:t>Дополнительно:</w:t>
      </w:r>
      <w:r w:rsidRPr="00596FA2">
        <w:rPr>
          <w:sz w:val="28"/>
          <w:szCs w:val="28"/>
        </w:rPr>
        <w:t xml:space="preserve"> Страхование с Осмотром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lastRenderedPageBreak/>
        <w:t xml:space="preserve">По системе «Первого Риска» (расчётная стоимость строения по Калькулятору = 5,5 млн. руб.)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Есть охранная сигнализация с выводом на пульт МВД (+ решетки на окнах) </w:t>
      </w:r>
      <w:r w:rsidRPr="00596FA2">
        <w:rPr>
          <w:sz w:val="28"/>
          <w:szCs w:val="28"/>
        </w:rPr>
        <w:sym w:font="Symbol" w:char="F0FC"/>
      </w:r>
      <w:r w:rsidRPr="00596FA2">
        <w:rPr>
          <w:sz w:val="28"/>
          <w:szCs w:val="28"/>
        </w:rPr>
        <w:t xml:space="preserve"> Постоянное проживание в доме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Желает включить в Договор безусловную франшизу по недвижимости в размере 0,5% от СС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 В строении есть сауна. Срок страхования – 1 год</w:t>
      </w:r>
    </w:p>
    <w:p w:rsidR="00596FA2" w:rsidRPr="00596FA2" w:rsidRDefault="00596FA2" w:rsidP="00A908CB">
      <w:pPr>
        <w:shd w:val="clear" w:color="auto" w:fill="FFFFFF"/>
        <w:ind w:left="182" w:right="206" w:firstLine="307"/>
        <w:jc w:val="both"/>
        <w:rPr>
          <w:color w:val="000000"/>
          <w:spacing w:val="2"/>
          <w:sz w:val="28"/>
          <w:szCs w:val="28"/>
        </w:rPr>
      </w:pPr>
      <w:r w:rsidRPr="00596FA2">
        <w:rPr>
          <w:i/>
          <w:color w:val="000000"/>
          <w:spacing w:val="3"/>
          <w:sz w:val="28"/>
          <w:szCs w:val="28"/>
        </w:rPr>
        <w:t xml:space="preserve">Описание </w:t>
      </w:r>
      <w:proofErr w:type="spellStart"/>
      <w:r w:rsidRPr="00596FA2">
        <w:rPr>
          <w:i/>
          <w:color w:val="000000"/>
          <w:spacing w:val="3"/>
          <w:sz w:val="28"/>
          <w:szCs w:val="28"/>
        </w:rPr>
        <w:t>хозблока</w:t>
      </w:r>
      <w:proofErr w:type="spellEnd"/>
      <w:r w:rsidRPr="00596FA2">
        <w:rPr>
          <w:i/>
          <w:color w:val="000000"/>
          <w:spacing w:val="3"/>
          <w:sz w:val="28"/>
          <w:szCs w:val="28"/>
        </w:rPr>
        <w:t xml:space="preserve"> (</w:t>
      </w:r>
      <w:proofErr w:type="spellStart"/>
      <w:r w:rsidRPr="00596FA2">
        <w:rPr>
          <w:i/>
          <w:color w:val="000000"/>
          <w:spacing w:val="3"/>
          <w:sz w:val="28"/>
          <w:szCs w:val="28"/>
        </w:rPr>
        <w:t>хозстроения</w:t>
      </w:r>
      <w:proofErr w:type="spellEnd"/>
      <w:r w:rsidRPr="00596FA2">
        <w:rPr>
          <w:i/>
          <w:color w:val="000000"/>
          <w:spacing w:val="3"/>
          <w:sz w:val="28"/>
          <w:szCs w:val="28"/>
        </w:rPr>
        <w:t xml:space="preserve"> 1).</w:t>
      </w:r>
      <w:r w:rsidRPr="00596FA2">
        <w:rPr>
          <w:color w:val="000000"/>
          <w:spacing w:val="3"/>
          <w:sz w:val="28"/>
          <w:szCs w:val="28"/>
        </w:rPr>
        <w:t xml:space="preserve"> Строение одноэтажное, стены </w:t>
      </w:r>
      <w:proofErr w:type="spellStart"/>
      <w:r w:rsidRPr="00596FA2">
        <w:rPr>
          <w:color w:val="000000"/>
          <w:spacing w:val="2"/>
          <w:sz w:val="28"/>
          <w:szCs w:val="28"/>
        </w:rPr>
        <w:t>шрпичные</w:t>
      </w:r>
      <w:proofErr w:type="spellEnd"/>
      <w:r w:rsidRPr="00596FA2">
        <w:rPr>
          <w:color w:val="000000"/>
          <w:spacing w:val="2"/>
          <w:sz w:val="28"/>
          <w:szCs w:val="28"/>
        </w:rPr>
        <w:t xml:space="preserve">, площадь </w:t>
      </w:r>
      <w:smartTag w:uri="urn:schemas-microsoft-com:office:smarttags" w:element="metricconverter">
        <w:smartTagPr>
          <w:attr w:name="ProductID" w:val="12 м2"/>
        </w:smartTagPr>
        <w:r w:rsidRPr="00596FA2">
          <w:rPr>
            <w:color w:val="000000"/>
            <w:spacing w:val="2"/>
            <w:sz w:val="28"/>
            <w:szCs w:val="28"/>
          </w:rPr>
          <w:t>12 м</w:t>
        </w:r>
        <w:r w:rsidRPr="00596FA2"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pacing w:val="2"/>
          <w:sz w:val="28"/>
          <w:szCs w:val="28"/>
        </w:rPr>
        <w:t>. Снаружи окрашено краской, внутри с от</w:t>
      </w:r>
      <w:r w:rsidRPr="00596FA2">
        <w:rPr>
          <w:color w:val="000000"/>
          <w:spacing w:val="2"/>
          <w:sz w:val="28"/>
          <w:szCs w:val="28"/>
        </w:rPr>
        <w:softHyphen/>
      </w:r>
      <w:r w:rsidRPr="00596FA2">
        <w:rPr>
          <w:color w:val="000000"/>
          <w:sz w:val="28"/>
          <w:szCs w:val="28"/>
        </w:rPr>
        <w:t>делкой. Год постройки — 1996. Двери металлические. Полный пакет рисков.</w:t>
      </w:r>
    </w:p>
    <w:p w:rsidR="00596FA2" w:rsidRPr="00596FA2" w:rsidRDefault="00596FA2" w:rsidP="00A908C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>Оформите расчет в виде таблицы</w:t>
      </w:r>
    </w:p>
    <w:p w:rsidR="00596FA2" w:rsidRPr="00596FA2" w:rsidRDefault="00596FA2" w:rsidP="00A908CB">
      <w:pPr>
        <w:rPr>
          <w:color w:val="000000"/>
          <w:spacing w:val="4"/>
          <w:sz w:val="28"/>
          <w:szCs w:val="28"/>
        </w:rPr>
      </w:pPr>
      <w:r w:rsidRPr="00596FA2">
        <w:rPr>
          <w:b/>
          <w:color w:val="000000"/>
          <w:spacing w:val="1"/>
          <w:sz w:val="28"/>
          <w:szCs w:val="28"/>
        </w:rPr>
        <w:t>19</w:t>
      </w:r>
      <w:r w:rsidRPr="00596FA2">
        <w:rPr>
          <w:color w:val="000000"/>
          <w:spacing w:val="1"/>
          <w:sz w:val="28"/>
          <w:szCs w:val="28"/>
        </w:rPr>
        <w:t>. Объект: загородный дом. Описание: на участке находятся дом (ос</w:t>
      </w:r>
      <w:r w:rsidRPr="00596FA2">
        <w:rPr>
          <w:color w:val="000000"/>
          <w:spacing w:val="4"/>
          <w:sz w:val="28"/>
          <w:szCs w:val="28"/>
        </w:rPr>
        <w:t xml:space="preserve">новное строение); </w:t>
      </w:r>
      <w:proofErr w:type="spellStart"/>
      <w:r w:rsidRPr="00596FA2">
        <w:rPr>
          <w:color w:val="000000"/>
          <w:spacing w:val="4"/>
          <w:sz w:val="28"/>
          <w:szCs w:val="28"/>
        </w:rPr>
        <w:t>хозблок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(</w:t>
      </w:r>
      <w:proofErr w:type="spellStart"/>
      <w:r w:rsidRPr="00596FA2">
        <w:rPr>
          <w:color w:val="000000"/>
          <w:spacing w:val="4"/>
          <w:sz w:val="28"/>
          <w:szCs w:val="28"/>
        </w:rPr>
        <w:t>хозстроение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1) и </w:t>
      </w:r>
      <w:proofErr w:type="spellStart"/>
      <w:r w:rsidRPr="00596FA2">
        <w:rPr>
          <w:color w:val="000000"/>
          <w:spacing w:val="4"/>
          <w:sz w:val="28"/>
          <w:szCs w:val="28"/>
        </w:rPr>
        <w:t>хозстроение</w:t>
      </w:r>
      <w:proofErr w:type="spellEnd"/>
      <w:r w:rsidRPr="00596FA2">
        <w:rPr>
          <w:color w:val="000000"/>
          <w:spacing w:val="4"/>
          <w:sz w:val="28"/>
          <w:szCs w:val="28"/>
        </w:rPr>
        <w:t xml:space="preserve"> 2.</w:t>
      </w:r>
    </w:p>
    <w:p w:rsidR="00596FA2" w:rsidRPr="00596FA2" w:rsidRDefault="00596FA2" w:rsidP="00A908CB">
      <w:pPr>
        <w:shd w:val="clear" w:color="auto" w:fill="FFFFFF"/>
        <w:ind w:right="216" w:firstLine="426"/>
        <w:jc w:val="both"/>
        <w:rPr>
          <w:color w:val="000000"/>
          <w:spacing w:val="2"/>
          <w:sz w:val="28"/>
          <w:szCs w:val="28"/>
        </w:rPr>
      </w:pPr>
      <w:r w:rsidRPr="00596FA2">
        <w:rPr>
          <w:i/>
          <w:color w:val="000000"/>
          <w:spacing w:val="4"/>
          <w:sz w:val="28"/>
          <w:szCs w:val="28"/>
        </w:rPr>
        <w:t xml:space="preserve"> Описание осн</w:t>
      </w:r>
      <w:r w:rsidRPr="00596FA2">
        <w:rPr>
          <w:i/>
          <w:color w:val="000000"/>
          <w:spacing w:val="3"/>
          <w:sz w:val="28"/>
          <w:szCs w:val="28"/>
        </w:rPr>
        <w:t>овного строения</w:t>
      </w:r>
      <w:r w:rsidRPr="00596FA2">
        <w:rPr>
          <w:color w:val="000000"/>
          <w:spacing w:val="3"/>
          <w:sz w:val="28"/>
          <w:szCs w:val="28"/>
        </w:rPr>
        <w:t xml:space="preserve">: Дом одноэтажный, из кирпича, имеются: веранда </w:t>
      </w:r>
      <w:r w:rsidRPr="00596FA2">
        <w:rPr>
          <w:color w:val="000000"/>
          <w:sz w:val="28"/>
          <w:szCs w:val="28"/>
        </w:rPr>
        <w:t xml:space="preserve">и терраса — из дерева. Год строительства — 2006, площадь — </w:t>
      </w:r>
      <w:smartTag w:uri="urn:schemas-microsoft-com:office:smarttags" w:element="metricconverter">
        <w:smartTagPr>
          <w:attr w:name="ProductID" w:val="74 м2"/>
        </w:smartTagPr>
        <w:r w:rsidRPr="00596FA2">
          <w:rPr>
            <w:color w:val="000000"/>
            <w:sz w:val="28"/>
            <w:szCs w:val="28"/>
          </w:rPr>
          <w:t>74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color w:val="000000"/>
          <w:spacing w:val="1"/>
          <w:sz w:val="28"/>
          <w:szCs w:val="28"/>
        </w:rPr>
        <w:t>Наружная отделка стен — окраска (обычная отделка). 'Внутренняя отделка стен — обои (обычная отделка). Ве</w:t>
      </w:r>
      <w:r w:rsidRPr="00596FA2">
        <w:rPr>
          <w:color w:val="000000"/>
          <w:spacing w:val="1"/>
          <w:sz w:val="28"/>
          <w:szCs w:val="28"/>
        </w:rPr>
        <w:softHyphen/>
      </w:r>
      <w:r w:rsidRPr="00596FA2">
        <w:rPr>
          <w:color w:val="000000"/>
          <w:sz w:val="28"/>
          <w:szCs w:val="28"/>
        </w:rPr>
        <w:t xml:space="preserve">ранда деревянная площадью </w:t>
      </w:r>
      <w:smartTag w:uri="urn:schemas-microsoft-com:office:smarttags" w:element="metricconverter">
        <w:smartTagPr>
          <w:attr w:name="ProductID" w:val="8 м2"/>
        </w:smartTagPr>
        <w:r w:rsidRPr="00596FA2">
          <w:rPr>
            <w:color w:val="000000"/>
            <w:sz w:val="28"/>
            <w:szCs w:val="28"/>
          </w:rPr>
          <w:t>8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Терраса деревянная площадью </w:t>
      </w:r>
      <w:smartTag w:uri="urn:schemas-microsoft-com:office:smarttags" w:element="metricconverter">
        <w:smartTagPr>
          <w:attr w:name="ProductID" w:val="6 м2"/>
        </w:smartTagPr>
        <w:r w:rsidRPr="00596FA2">
          <w:rPr>
            <w:color w:val="000000"/>
            <w:sz w:val="28"/>
            <w:szCs w:val="28"/>
          </w:rPr>
          <w:t>6 м</w:t>
        </w:r>
        <w:r w:rsidRPr="00596FA2">
          <w:rPr>
            <w:color w:val="000000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z w:val="28"/>
          <w:szCs w:val="28"/>
        </w:rPr>
        <w:t xml:space="preserve">. </w:t>
      </w:r>
      <w:r w:rsidRPr="00596FA2">
        <w:rPr>
          <w:color w:val="000000"/>
          <w:spacing w:val="2"/>
          <w:sz w:val="28"/>
          <w:szCs w:val="28"/>
        </w:rPr>
        <w:t xml:space="preserve">Подвал кирпичный площадью </w:t>
      </w:r>
      <w:smartTag w:uri="urn:schemas-microsoft-com:office:smarttags" w:element="metricconverter">
        <w:smartTagPr>
          <w:attr w:name="ProductID" w:val="12 м2"/>
        </w:smartTagPr>
        <w:r w:rsidRPr="00596FA2">
          <w:rPr>
            <w:color w:val="000000"/>
            <w:spacing w:val="2"/>
            <w:sz w:val="28"/>
            <w:szCs w:val="28"/>
          </w:rPr>
          <w:t>12 м</w:t>
        </w:r>
        <w:r w:rsidRPr="00596FA2"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pacing w:val="2"/>
          <w:sz w:val="28"/>
          <w:szCs w:val="28"/>
        </w:rPr>
        <w:t xml:space="preserve">. </w:t>
      </w:r>
      <w:r w:rsidRPr="00596FA2">
        <w:rPr>
          <w:sz w:val="28"/>
          <w:szCs w:val="28"/>
        </w:rPr>
        <w:t>Сумма по строению включая отделку, заявлена Страхователем = 2  млн. руб.;</w:t>
      </w:r>
    </w:p>
    <w:p w:rsidR="00596FA2" w:rsidRPr="00596FA2" w:rsidRDefault="00596FA2" w:rsidP="00A908CB">
      <w:pPr>
        <w:shd w:val="clear" w:color="auto" w:fill="FFFFFF"/>
        <w:ind w:right="216" w:firstLine="426"/>
        <w:jc w:val="both"/>
        <w:rPr>
          <w:sz w:val="28"/>
          <w:szCs w:val="28"/>
        </w:rPr>
      </w:pPr>
      <w:r w:rsidRPr="00596FA2">
        <w:rPr>
          <w:color w:val="000000"/>
          <w:spacing w:val="2"/>
          <w:sz w:val="28"/>
          <w:szCs w:val="28"/>
        </w:rPr>
        <w:t xml:space="preserve">Движимое имущество: Спальный </w:t>
      </w:r>
      <w:r w:rsidRPr="00596FA2">
        <w:rPr>
          <w:color w:val="000000"/>
          <w:sz w:val="28"/>
          <w:szCs w:val="28"/>
        </w:rPr>
        <w:t xml:space="preserve">гарнитур — 1 шт. </w:t>
      </w:r>
      <w:r w:rsidRPr="00596FA2">
        <w:rPr>
          <w:sz w:val="28"/>
          <w:szCs w:val="28"/>
        </w:rPr>
        <w:t>Общая С. Сумма по Домашнему Имуществу к страхованию (по документам) = 1 млн. руб., из них: 400 т.р. – аппаратура и бытовая техника,  600 т.р. – другое имущество</w:t>
      </w:r>
      <w:r w:rsidRPr="00596FA2">
        <w:rPr>
          <w:color w:val="000000"/>
          <w:sz w:val="28"/>
          <w:szCs w:val="28"/>
        </w:rPr>
        <w:t xml:space="preserve">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Риски: Страхование по «Полному пакету рисков»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Дополнительное покрытие по риску «Воздействие электротока»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i/>
          <w:sz w:val="28"/>
          <w:szCs w:val="28"/>
        </w:rPr>
        <w:t>Дополнительно:</w:t>
      </w:r>
      <w:r w:rsidRPr="00596FA2">
        <w:rPr>
          <w:sz w:val="28"/>
          <w:szCs w:val="28"/>
        </w:rPr>
        <w:t xml:space="preserve"> Страхование с Осмотром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По системе «Первого Риска» (расчётная стоимость строения по Калькулятору = 5,5 млн. руб.)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Есть охранная сигнализация с выводом на пульт МВД (+ решетки на окнах) </w:t>
      </w:r>
      <w:r w:rsidRPr="00596FA2">
        <w:rPr>
          <w:sz w:val="28"/>
          <w:szCs w:val="28"/>
        </w:rPr>
        <w:sym w:font="Symbol" w:char="F0FC"/>
      </w:r>
      <w:r w:rsidRPr="00596FA2">
        <w:rPr>
          <w:sz w:val="28"/>
          <w:szCs w:val="28"/>
        </w:rPr>
        <w:t xml:space="preserve"> Постоянное проживание в доме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Желает включить в Договор безусловную франшизу по недвижимости в размере 0,5% от СС </w:t>
      </w:r>
    </w:p>
    <w:p w:rsidR="00596FA2" w:rsidRPr="00596FA2" w:rsidRDefault="00596FA2" w:rsidP="00A908CB">
      <w:pPr>
        <w:shd w:val="clear" w:color="auto" w:fill="FFFFFF"/>
        <w:ind w:right="206" w:firstLine="426"/>
        <w:jc w:val="both"/>
        <w:rPr>
          <w:sz w:val="28"/>
          <w:szCs w:val="28"/>
        </w:rPr>
      </w:pPr>
      <w:r w:rsidRPr="00596FA2">
        <w:rPr>
          <w:sz w:val="28"/>
          <w:szCs w:val="28"/>
        </w:rPr>
        <w:t xml:space="preserve"> В строении есть сауна. Срок страхования – 1 год</w:t>
      </w:r>
    </w:p>
    <w:p w:rsidR="00596FA2" w:rsidRPr="00596FA2" w:rsidRDefault="00596FA2" w:rsidP="00A908CB">
      <w:pPr>
        <w:shd w:val="clear" w:color="auto" w:fill="FFFFFF"/>
        <w:ind w:left="182" w:right="206" w:firstLine="307"/>
        <w:jc w:val="both"/>
        <w:rPr>
          <w:color w:val="000000"/>
          <w:spacing w:val="2"/>
          <w:sz w:val="28"/>
          <w:szCs w:val="28"/>
        </w:rPr>
      </w:pPr>
      <w:r w:rsidRPr="00596FA2">
        <w:rPr>
          <w:i/>
          <w:color w:val="000000"/>
          <w:spacing w:val="3"/>
          <w:sz w:val="28"/>
          <w:szCs w:val="28"/>
        </w:rPr>
        <w:t xml:space="preserve">Описание </w:t>
      </w:r>
      <w:proofErr w:type="spellStart"/>
      <w:r w:rsidRPr="00596FA2">
        <w:rPr>
          <w:i/>
          <w:color w:val="000000"/>
          <w:spacing w:val="3"/>
          <w:sz w:val="28"/>
          <w:szCs w:val="28"/>
        </w:rPr>
        <w:t>хозблока</w:t>
      </w:r>
      <w:proofErr w:type="spellEnd"/>
      <w:r w:rsidRPr="00596FA2">
        <w:rPr>
          <w:i/>
          <w:color w:val="000000"/>
          <w:spacing w:val="3"/>
          <w:sz w:val="28"/>
          <w:szCs w:val="28"/>
        </w:rPr>
        <w:t xml:space="preserve"> (</w:t>
      </w:r>
      <w:proofErr w:type="spellStart"/>
      <w:r w:rsidRPr="00596FA2">
        <w:rPr>
          <w:i/>
          <w:color w:val="000000"/>
          <w:spacing w:val="3"/>
          <w:sz w:val="28"/>
          <w:szCs w:val="28"/>
        </w:rPr>
        <w:t>хозстроения</w:t>
      </w:r>
      <w:proofErr w:type="spellEnd"/>
      <w:r w:rsidRPr="00596FA2">
        <w:rPr>
          <w:i/>
          <w:color w:val="000000"/>
          <w:spacing w:val="3"/>
          <w:sz w:val="28"/>
          <w:szCs w:val="28"/>
        </w:rPr>
        <w:t xml:space="preserve"> 1).</w:t>
      </w:r>
      <w:r w:rsidRPr="00596FA2">
        <w:rPr>
          <w:color w:val="000000"/>
          <w:spacing w:val="3"/>
          <w:sz w:val="28"/>
          <w:szCs w:val="28"/>
        </w:rPr>
        <w:t xml:space="preserve"> Строение одноэтажное, стены </w:t>
      </w:r>
      <w:proofErr w:type="spellStart"/>
      <w:r w:rsidRPr="00596FA2">
        <w:rPr>
          <w:color w:val="000000"/>
          <w:spacing w:val="2"/>
          <w:sz w:val="28"/>
          <w:szCs w:val="28"/>
        </w:rPr>
        <w:t>шрпичные</w:t>
      </w:r>
      <w:proofErr w:type="spellEnd"/>
      <w:r w:rsidRPr="00596FA2">
        <w:rPr>
          <w:color w:val="000000"/>
          <w:spacing w:val="2"/>
          <w:sz w:val="28"/>
          <w:szCs w:val="28"/>
        </w:rPr>
        <w:t xml:space="preserve">, площадь </w:t>
      </w:r>
      <w:smartTag w:uri="urn:schemas-microsoft-com:office:smarttags" w:element="metricconverter">
        <w:smartTagPr>
          <w:attr w:name="ProductID" w:val="12 м2"/>
        </w:smartTagPr>
        <w:r w:rsidRPr="00596FA2">
          <w:rPr>
            <w:color w:val="000000"/>
            <w:spacing w:val="2"/>
            <w:sz w:val="28"/>
            <w:szCs w:val="28"/>
          </w:rPr>
          <w:t>12 м</w:t>
        </w:r>
        <w:r w:rsidRPr="00596FA2"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 w:rsidRPr="00596FA2">
        <w:rPr>
          <w:color w:val="000000"/>
          <w:spacing w:val="2"/>
          <w:sz w:val="28"/>
          <w:szCs w:val="28"/>
        </w:rPr>
        <w:t>. Снаружи окрашено краской, внутри с от</w:t>
      </w:r>
      <w:r w:rsidRPr="00596FA2">
        <w:rPr>
          <w:color w:val="000000"/>
          <w:spacing w:val="2"/>
          <w:sz w:val="28"/>
          <w:szCs w:val="28"/>
        </w:rPr>
        <w:softHyphen/>
      </w:r>
      <w:r w:rsidRPr="00596FA2">
        <w:rPr>
          <w:color w:val="000000"/>
          <w:sz w:val="28"/>
          <w:szCs w:val="28"/>
        </w:rPr>
        <w:t>делкой. Год постройки — 1996. Двери металлические. Полный пакет рисков.</w:t>
      </w:r>
    </w:p>
    <w:p w:rsidR="00596FA2" w:rsidRPr="00596FA2" w:rsidRDefault="00596FA2" w:rsidP="00A908C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>Оформить заявление</w:t>
      </w:r>
    </w:p>
    <w:p w:rsidR="00596FA2" w:rsidRPr="00596FA2" w:rsidRDefault="00596FA2" w:rsidP="00A908CB">
      <w:pPr>
        <w:shd w:val="clear" w:color="auto" w:fill="FFFFFF"/>
        <w:ind w:right="216"/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b/>
          <w:sz w:val="28"/>
          <w:szCs w:val="28"/>
        </w:rPr>
        <w:t>20</w:t>
      </w:r>
      <w:r w:rsidRPr="00596FA2">
        <w:rPr>
          <w:sz w:val="28"/>
          <w:szCs w:val="28"/>
        </w:rPr>
        <w:t xml:space="preserve">. </w:t>
      </w:r>
      <w:r w:rsidRPr="00596FA2">
        <w:rPr>
          <w:rFonts w:eastAsia="Calibri"/>
          <w:color w:val="000000"/>
          <w:spacing w:val="3"/>
          <w:sz w:val="28"/>
          <w:szCs w:val="28"/>
          <w:lang w:eastAsia="en-US"/>
        </w:rPr>
        <w:t>Дом одноэтажный, из кирпича, имеется: гараж</w:t>
      </w:r>
      <w:r w:rsidRPr="00596FA2">
        <w:rPr>
          <w:rFonts w:eastAsia="Calibri"/>
          <w:color w:val="000000"/>
          <w:sz w:val="28"/>
          <w:szCs w:val="28"/>
          <w:lang w:eastAsia="en-US"/>
        </w:rPr>
        <w:t xml:space="preserve">. Год строительства — 1987, площадь — </w:t>
      </w:r>
      <w:smartTag w:uri="urn:schemas-microsoft-com:office:smarttags" w:element="metricconverter">
        <w:smartTagPr>
          <w:attr w:name="ProductID" w:val="74 м2"/>
        </w:smartTagPr>
        <w:r w:rsidRPr="00596FA2">
          <w:rPr>
            <w:rFonts w:eastAsia="Calibri"/>
            <w:color w:val="000000"/>
            <w:sz w:val="28"/>
            <w:szCs w:val="28"/>
            <w:lang w:eastAsia="en-US"/>
          </w:rPr>
          <w:t>74 м</w:t>
        </w:r>
        <w:r w:rsidRPr="00596FA2">
          <w:rPr>
            <w:rFonts w:eastAsia="Calibri"/>
            <w:color w:val="000000"/>
            <w:sz w:val="28"/>
            <w:szCs w:val="28"/>
            <w:vertAlign w:val="superscript"/>
            <w:lang w:eastAsia="en-US"/>
          </w:rPr>
          <w:t>2</w:t>
        </w:r>
      </w:smartTag>
      <w:r w:rsidRPr="00596FA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596FA2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Наружная отделка стен — </w:t>
      </w:r>
      <w:proofErr w:type="spellStart"/>
      <w:r w:rsidRPr="00596FA2">
        <w:rPr>
          <w:rFonts w:eastAsia="Calibri"/>
          <w:color w:val="000000"/>
          <w:spacing w:val="1"/>
          <w:sz w:val="28"/>
          <w:szCs w:val="28"/>
          <w:lang w:eastAsia="en-US"/>
        </w:rPr>
        <w:t>сайдинг</w:t>
      </w:r>
      <w:proofErr w:type="spellEnd"/>
      <w:r w:rsidRPr="00596FA2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(улучшенная отделка). 'Внутренняя отделка стен — обои (обычная отделка). Двери металлические.</w:t>
      </w:r>
      <w:r w:rsidRPr="00596FA2">
        <w:rPr>
          <w:rFonts w:eastAsia="Calibri"/>
          <w:color w:val="000000"/>
          <w:sz w:val="28"/>
          <w:szCs w:val="28"/>
          <w:lang w:eastAsia="en-US"/>
        </w:rPr>
        <w:t xml:space="preserve"> Страхователь для основного строения и </w:t>
      </w:r>
      <w:r w:rsidRPr="00596FA2">
        <w:rPr>
          <w:rFonts w:eastAsia="Calibri"/>
          <w:color w:val="000000"/>
          <w:spacing w:val="2"/>
          <w:sz w:val="28"/>
          <w:szCs w:val="28"/>
          <w:lang w:eastAsia="en-US"/>
        </w:rPr>
        <w:t>находящегося там имущества выбрал пакет рисков № 3.</w:t>
      </w:r>
    </w:p>
    <w:p w:rsidR="00596FA2" w:rsidRPr="00596FA2" w:rsidRDefault="00596FA2" w:rsidP="00A908CB">
      <w:pPr>
        <w:shd w:val="clear" w:color="auto" w:fill="FFFFFF"/>
        <w:ind w:right="206" w:firstLine="307"/>
        <w:jc w:val="both"/>
        <w:rPr>
          <w:rFonts w:eastAsia="Calibri"/>
          <w:sz w:val="28"/>
          <w:szCs w:val="28"/>
          <w:lang w:eastAsia="en-US"/>
        </w:rPr>
      </w:pPr>
      <w:r w:rsidRPr="00596FA2">
        <w:rPr>
          <w:rFonts w:eastAsia="Calibri"/>
          <w:i/>
          <w:color w:val="000000"/>
          <w:spacing w:val="3"/>
          <w:sz w:val="28"/>
          <w:szCs w:val="28"/>
          <w:lang w:eastAsia="en-US"/>
        </w:rPr>
        <w:t xml:space="preserve">Описание </w:t>
      </w:r>
      <w:proofErr w:type="spellStart"/>
      <w:r w:rsidRPr="00596FA2">
        <w:rPr>
          <w:rFonts w:eastAsia="Calibri"/>
          <w:i/>
          <w:color w:val="000000"/>
          <w:spacing w:val="3"/>
          <w:sz w:val="28"/>
          <w:szCs w:val="28"/>
          <w:lang w:eastAsia="en-US"/>
        </w:rPr>
        <w:t>гаржа</w:t>
      </w:r>
      <w:proofErr w:type="spellEnd"/>
      <w:r w:rsidRPr="00596FA2">
        <w:rPr>
          <w:rFonts w:eastAsia="Calibri"/>
          <w:i/>
          <w:color w:val="000000"/>
          <w:spacing w:val="3"/>
          <w:sz w:val="28"/>
          <w:szCs w:val="28"/>
          <w:lang w:eastAsia="en-US"/>
        </w:rPr>
        <w:t xml:space="preserve"> (</w:t>
      </w:r>
      <w:proofErr w:type="spellStart"/>
      <w:r w:rsidRPr="00596FA2">
        <w:rPr>
          <w:rFonts w:eastAsia="Calibri"/>
          <w:i/>
          <w:color w:val="000000"/>
          <w:spacing w:val="3"/>
          <w:sz w:val="28"/>
          <w:szCs w:val="28"/>
          <w:lang w:eastAsia="en-US"/>
        </w:rPr>
        <w:t>хозстроения</w:t>
      </w:r>
      <w:proofErr w:type="spellEnd"/>
      <w:r w:rsidRPr="00596FA2">
        <w:rPr>
          <w:rFonts w:eastAsia="Calibri"/>
          <w:i/>
          <w:color w:val="000000"/>
          <w:spacing w:val="3"/>
          <w:sz w:val="28"/>
          <w:szCs w:val="28"/>
          <w:lang w:eastAsia="en-US"/>
        </w:rPr>
        <w:t xml:space="preserve"> 1).</w:t>
      </w:r>
      <w:r w:rsidRPr="00596FA2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Строение одноэтажное, стены кир</w:t>
      </w:r>
      <w:r w:rsidRPr="00596FA2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пичные, площадь </w:t>
      </w:r>
      <w:smartTag w:uri="urn:schemas-microsoft-com:office:smarttags" w:element="metricconverter">
        <w:smartTagPr>
          <w:attr w:name="ProductID" w:val="34 м2"/>
        </w:smartTagPr>
        <w:r w:rsidRPr="00596FA2">
          <w:rPr>
            <w:rFonts w:eastAsia="Calibri"/>
            <w:color w:val="000000"/>
            <w:spacing w:val="2"/>
            <w:sz w:val="28"/>
            <w:szCs w:val="28"/>
            <w:lang w:eastAsia="en-US"/>
          </w:rPr>
          <w:t>34 м</w:t>
        </w:r>
        <w:r w:rsidRPr="00596FA2">
          <w:rPr>
            <w:rFonts w:eastAsia="Calibri"/>
            <w:color w:val="000000"/>
            <w:spacing w:val="2"/>
            <w:sz w:val="28"/>
            <w:szCs w:val="28"/>
            <w:vertAlign w:val="superscript"/>
            <w:lang w:eastAsia="en-US"/>
          </w:rPr>
          <w:t>2</w:t>
        </w:r>
      </w:smartTag>
      <w:r w:rsidRPr="00596FA2">
        <w:rPr>
          <w:rFonts w:eastAsia="Calibri"/>
          <w:color w:val="000000"/>
          <w:spacing w:val="2"/>
          <w:sz w:val="28"/>
          <w:szCs w:val="28"/>
          <w:lang w:eastAsia="en-US"/>
        </w:rPr>
        <w:t>. Снаружи без  отделки, внутри – обычная отделка</w:t>
      </w:r>
      <w:r w:rsidRPr="00596FA2">
        <w:rPr>
          <w:rFonts w:eastAsia="Calibri"/>
          <w:color w:val="000000"/>
          <w:sz w:val="28"/>
          <w:szCs w:val="28"/>
          <w:lang w:eastAsia="en-US"/>
        </w:rPr>
        <w:t xml:space="preserve">. Год постройки — 1996. Двери металлические. Страхователь для </w:t>
      </w:r>
      <w:proofErr w:type="spellStart"/>
      <w:r w:rsidRPr="00596FA2">
        <w:rPr>
          <w:rFonts w:eastAsia="Calibri"/>
          <w:color w:val="000000"/>
          <w:spacing w:val="2"/>
          <w:sz w:val="28"/>
          <w:szCs w:val="28"/>
          <w:lang w:eastAsia="en-US"/>
        </w:rPr>
        <w:t>хозстроения</w:t>
      </w:r>
      <w:proofErr w:type="spellEnd"/>
      <w:r w:rsidRPr="00596FA2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 выбрал пакет рисков № 1.</w:t>
      </w:r>
    </w:p>
    <w:p w:rsidR="00596FA2" w:rsidRPr="00596FA2" w:rsidRDefault="00596FA2" w:rsidP="00A908CB">
      <w:pPr>
        <w:jc w:val="center"/>
        <w:rPr>
          <w:i/>
          <w:sz w:val="28"/>
          <w:szCs w:val="28"/>
        </w:rPr>
      </w:pPr>
      <w:r w:rsidRPr="00596FA2">
        <w:rPr>
          <w:i/>
          <w:sz w:val="28"/>
          <w:szCs w:val="28"/>
        </w:rPr>
        <w:t>Оформить полис страхования</w:t>
      </w:r>
    </w:p>
    <w:p w:rsidR="00596FA2" w:rsidRPr="00596FA2" w:rsidRDefault="00596FA2" w:rsidP="00A908CB">
      <w:pPr>
        <w:jc w:val="both"/>
        <w:rPr>
          <w:b/>
          <w:i/>
          <w:sz w:val="22"/>
          <w:szCs w:val="22"/>
        </w:rPr>
      </w:pPr>
      <w:r w:rsidRPr="00596FA2">
        <w:rPr>
          <w:b/>
          <w:sz w:val="28"/>
          <w:szCs w:val="28"/>
        </w:rPr>
        <w:lastRenderedPageBreak/>
        <w:t>20</w:t>
      </w:r>
      <w:r w:rsidRPr="00596FA2">
        <w:rPr>
          <w:sz w:val="28"/>
          <w:szCs w:val="28"/>
        </w:rPr>
        <w:t>.</w:t>
      </w:r>
      <w:r w:rsidRPr="00596FA2">
        <w:rPr>
          <w:b/>
          <w:i/>
          <w:sz w:val="22"/>
          <w:szCs w:val="22"/>
        </w:rPr>
        <w:t>На основании данных составить договор страхования от нечастных случаев</w:t>
      </w:r>
    </w:p>
    <w:p w:rsidR="00596FA2" w:rsidRPr="00596FA2" w:rsidRDefault="00596FA2" w:rsidP="00A908CB">
      <w:pPr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 xml:space="preserve">ДОГОВОР № </w:t>
      </w:r>
      <w:r w:rsidRPr="00596FA2">
        <w:rPr>
          <w:b/>
          <w:sz w:val="22"/>
          <w:szCs w:val="22"/>
          <w:highlight w:val="yellow"/>
        </w:rPr>
        <w:t>_________________</w:t>
      </w:r>
    </w:p>
    <w:p w:rsidR="00596FA2" w:rsidRPr="00596FA2" w:rsidRDefault="00596FA2" w:rsidP="00A908CB">
      <w:pPr>
        <w:jc w:val="center"/>
        <w:rPr>
          <w:b/>
          <w:i/>
          <w:sz w:val="22"/>
          <w:szCs w:val="22"/>
        </w:rPr>
      </w:pPr>
      <w:r w:rsidRPr="00596FA2">
        <w:rPr>
          <w:b/>
          <w:i/>
          <w:sz w:val="22"/>
          <w:szCs w:val="22"/>
        </w:rPr>
        <w:t xml:space="preserve">СТРАХОВАНИЯ ГРАЖДАН </w:t>
      </w:r>
    </w:p>
    <w:p w:rsidR="00596FA2" w:rsidRPr="00596FA2" w:rsidRDefault="00596FA2" w:rsidP="00A908CB">
      <w:pPr>
        <w:jc w:val="center"/>
        <w:rPr>
          <w:i/>
          <w:sz w:val="22"/>
          <w:szCs w:val="22"/>
        </w:rPr>
      </w:pPr>
      <w:r w:rsidRPr="00596FA2">
        <w:rPr>
          <w:b/>
          <w:i/>
          <w:sz w:val="22"/>
          <w:szCs w:val="22"/>
        </w:rPr>
        <w:t xml:space="preserve">ОТ НЕСЧАСТНЫХ СЛУЧАЕВ </w:t>
      </w:r>
    </w:p>
    <w:p w:rsidR="00596FA2" w:rsidRPr="00596FA2" w:rsidRDefault="00596FA2" w:rsidP="00A908CB">
      <w:pPr>
        <w:jc w:val="both"/>
        <w:rPr>
          <w:b/>
          <w:sz w:val="22"/>
          <w:szCs w:val="22"/>
          <w:highlight w:val="yellow"/>
        </w:rPr>
      </w:pPr>
      <w:r w:rsidRPr="00596FA2">
        <w:rPr>
          <w:b/>
          <w:sz w:val="22"/>
          <w:szCs w:val="22"/>
          <w:highlight w:val="yellow"/>
        </w:rPr>
        <w:t xml:space="preserve">г._______________________                                            «___»   ____________  20 __ г.   </w:t>
      </w:r>
    </w:p>
    <w:p w:rsidR="00596FA2" w:rsidRPr="00596FA2" w:rsidRDefault="00596FA2" w:rsidP="00A908CB">
      <w:pPr>
        <w:jc w:val="both"/>
        <w:rPr>
          <w:b/>
          <w:i/>
          <w:sz w:val="22"/>
          <w:szCs w:val="22"/>
        </w:rPr>
      </w:pPr>
      <w:r w:rsidRPr="00596FA2">
        <w:rPr>
          <w:b/>
          <w:i/>
          <w:sz w:val="22"/>
          <w:szCs w:val="22"/>
          <w:highlight w:val="yellow"/>
        </w:rPr>
        <w:t xml:space="preserve">       (место заключения договора)                                                                                                                (дата заключения договора)</w:t>
      </w:r>
    </w:p>
    <w:p w:rsidR="00596FA2" w:rsidRPr="00596FA2" w:rsidRDefault="00596FA2" w:rsidP="00A908CB">
      <w:pPr>
        <w:ind w:firstLine="720"/>
        <w:jc w:val="both"/>
        <w:rPr>
          <w:sz w:val="22"/>
          <w:szCs w:val="22"/>
        </w:rPr>
      </w:pPr>
      <w:r w:rsidRPr="00596FA2">
        <w:rPr>
          <w:b/>
          <w:caps/>
          <w:sz w:val="22"/>
          <w:szCs w:val="22"/>
        </w:rPr>
        <w:t>___________</w:t>
      </w:r>
      <w:r w:rsidRPr="00596FA2">
        <w:rPr>
          <w:sz w:val="22"/>
          <w:szCs w:val="22"/>
        </w:rPr>
        <w:t xml:space="preserve">, именуемое в дальнейшем </w:t>
      </w:r>
      <w:r w:rsidRPr="00596FA2">
        <w:rPr>
          <w:b/>
          <w:caps/>
          <w:sz w:val="22"/>
          <w:szCs w:val="22"/>
        </w:rPr>
        <w:t>Страховщик</w:t>
      </w:r>
      <w:r w:rsidRPr="00596FA2">
        <w:rPr>
          <w:sz w:val="22"/>
          <w:szCs w:val="22"/>
        </w:rPr>
        <w:t xml:space="preserve">, в лице Директора </w:t>
      </w:r>
      <w:r w:rsidRPr="00596FA2">
        <w:rPr>
          <w:color w:val="1F497D"/>
          <w:sz w:val="22"/>
          <w:szCs w:val="22"/>
          <w:highlight w:val="yellow"/>
        </w:rPr>
        <w:t>________</w:t>
      </w:r>
      <w:r w:rsidRPr="00596FA2">
        <w:rPr>
          <w:sz w:val="22"/>
          <w:szCs w:val="22"/>
        </w:rPr>
        <w:t xml:space="preserve">, с одной стороны, и __________, именуемый в дальнейшем </w:t>
      </w:r>
      <w:r w:rsidRPr="00596FA2">
        <w:rPr>
          <w:b/>
          <w:caps/>
          <w:sz w:val="22"/>
          <w:szCs w:val="22"/>
        </w:rPr>
        <w:t>Страхователь</w:t>
      </w:r>
      <w:r w:rsidRPr="00596FA2">
        <w:rPr>
          <w:sz w:val="22"/>
          <w:szCs w:val="22"/>
        </w:rPr>
        <w:t xml:space="preserve"> заключили настоящий Договор о нижеследующем:</w:t>
      </w:r>
    </w:p>
    <w:p w:rsidR="00596FA2" w:rsidRPr="00596FA2" w:rsidRDefault="00596FA2" w:rsidP="00A908CB">
      <w:pPr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>1. ПРЕДМЕТ ДОГОВОРА</w:t>
      </w:r>
    </w:p>
    <w:p w:rsidR="00596FA2" w:rsidRPr="00596FA2" w:rsidRDefault="00596FA2" w:rsidP="00A908CB">
      <w:pPr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 xml:space="preserve">2. СТРАХОВЫЕ СЛУЧАИ  И </w:t>
      </w:r>
    </w:p>
    <w:p w:rsidR="00596FA2" w:rsidRPr="00596FA2" w:rsidRDefault="00596FA2" w:rsidP="00A908CB">
      <w:pPr>
        <w:jc w:val="center"/>
        <w:rPr>
          <w:b/>
          <w:caps/>
          <w:sz w:val="22"/>
          <w:szCs w:val="22"/>
        </w:rPr>
      </w:pPr>
      <w:r w:rsidRPr="00596FA2">
        <w:rPr>
          <w:b/>
          <w:sz w:val="22"/>
          <w:szCs w:val="22"/>
        </w:rPr>
        <w:t xml:space="preserve">ПОРЯДОК </w:t>
      </w:r>
      <w:r w:rsidRPr="00596FA2">
        <w:rPr>
          <w:b/>
          <w:caps/>
          <w:sz w:val="22"/>
          <w:szCs w:val="22"/>
        </w:rPr>
        <w:t>осуществления страховой выплаты</w:t>
      </w:r>
    </w:p>
    <w:p w:rsidR="00596FA2" w:rsidRPr="00596FA2" w:rsidRDefault="00596FA2" w:rsidP="00A908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>СТРАХОВАЯ СУММА, СТРАХОВЫЕ ВЗНОСЫ</w:t>
      </w:r>
    </w:p>
    <w:p w:rsidR="00596FA2" w:rsidRPr="00596FA2" w:rsidRDefault="00596FA2" w:rsidP="00A908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 xml:space="preserve">УСЛОВИЯ </w:t>
      </w:r>
      <w:r w:rsidRPr="00596FA2">
        <w:rPr>
          <w:b/>
          <w:caps/>
          <w:sz w:val="22"/>
          <w:szCs w:val="22"/>
        </w:rPr>
        <w:t>страховой</w:t>
      </w:r>
      <w:r w:rsidRPr="00596FA2">
        <w:rPr>
          <w:b/>
          <w:sz w:val="22"/>
          <w:szCs w:val="22"/>
        </w:rPr>
        <w:t xml:space="preserve"> ВЫПЛАТЫ </w:t>
      </w:r>
    </w:p>
    <w:p w:rsidR="00596FA2" w:rsidRPr="00596FA2" w:rsidRDefault="00596FA2" w:rsidP="00A908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>ПРАВА СТОРОН</w:t>
      </w:r>
    </w:p>
    <w:p w:rsidR="00596FA2" w:rsidRPr="00596FA2" w:rsidRDefault="00596FA2" w:rsidP="00A908C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596FA2">
        <w:rPr>
          <w:b/>
          <w:sz w:val="22"/>
          <w:szCs w:val="22"/>
        </w:rPr>
        <w:t>ОБЯЗАННОСТИ СТОРОН.</w:t>
      </w:r>
    </w:p>
    <w:p w:rsidR="00596FA2" w:rsidRPr="00596FA2" w:rsidRDefault="00596FA2" w:rsidP="00A908CB">
      <w:pPr>
        <w:ind w:left="283"/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>7. СРОК ДЕЙСТВИЯ ДОГОВОРА,</w:t>
      </w:r>
    </w:p>
    <w:p w:rsidR="00596FA2" w:rsidRPr="00596FA2" w:rsidRDefault="00596FA2" w:rsidP="00A908CB">
      <w:pPr>
        <w:ind w:left="283"/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>ПОРЯДОК ЕГО ИЗМЕНЕНИЯ И ПРЕКРАЩЕНИЯ</w:t>
      </w:r>
    </w:p>
    <w:p w:rsidR="00596FA2" w:rsidRPr="00596FA2" w:rsidRDefault="00596FA2" w:rsidP="00A908CB">
      <w:pPr>
        <w:jc w:val="center"/>
        <w:rPr>
          <w:b/>
          <w:sz w:val="22"/>
          <w:szCs w:val="22"/>
        </w:rPr>
      </w:pPr>
      <w:r w:rsidRPr="00596FA2">
        <w:rPr>
          <w:b/>
          <w:sz w:val="22"/>
          <w:szCs w:val="22"/>
        </w:rPr>
        <w:t>8. ПОРЯДОК РАЗРЕШЕНИЯ СПОРОВ</w:t>
      </w:r>
    </w:p>
    <w:p w:rsidR="00596FA2" w:rsidRPr="00596FA2" w:rsidRDefault="00596FA2" w:rsidP="00A908CB">
      <w:pPr>
        <w:jc w:val="center"/>
        <w:rPr>
          <w:b/>
          <w:sz w:val="22"/>
          <w:szCs w:val="22"/>
        </w:rPr>
      </w:pPr>
      <w:r w:rsidRPr="00596FA2">
        <w:rPr>
          <w:b/>
          <w:caps/>
          <w:sz w:val="22"/>
          <w:szCs w:val="22"/>
        </w:rPr>
        <w:t>9. прочие</w:t>
      </w:r>
      <w:r w:rsidRPr="00596FA2">
        <w:rPr>
          <w:b/>
          <w:sz w:val="22"/>
          <w:szCs w:val="22"/>
        </w:rPr>
        <w:t xml:space="preserve"> УСЛОВИЯ</w:t>
      </w:r>
    </w:p>
    <w:p w:rsidR="00596FA2" w:rsidRPr="00596FA2" w:rsidRDefault="00596FA2" w:rsidP="00A908CB">
      <w:pPr>
        <w:jc w:val="center"/>
        <w:rPr>
          <w:b/>
          <w:sz w:val="22"/>
          <w:szCs w:val="22"/>
          <w:highlight w:val="yellow"/>
        </w:rPr>
      </w:pPr>
      <w:r w:rsidRPr="00596FA2">
        <w:rPr>
          <w:b/>
          <w:sz w:val="22"/>
          <w:szCs w:val="22"/>
          <w:highlight w:val="yellow"/>
        </w:rPr>
        <w:t>10. ЮРИДИЧЕСКИЕ АДРЕСА И РЕКВИЗИТЫ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583"/>
        <w:gridCol w:w="4583"/>
      </w:tblGrid>
      <w:tr w:rsidR="00596FA2" w:rsidRPr="00596FA2">
        <w:tc>
          <w:tcPr>
            <w:tcW w:w="4583" w:type="dxa"/>
          </w:tcPr>
          <w:p w:rsidR="00596FA2" w:rsidRPr="00596FA2" w:rsidRDefault="00596FA2" w:rsidP="00A908CB">
            <w:pPr>
              <w:jc w:val="both"/>
              <w:rPr>
                <w:b/>
                <w:caps/>
                <w:sz w:val="22"/>
                <w:szCs w:val="22"/>
                <w:highlight w:val="yellow"/>
              </w:rPr>
            </w:pPr>
            <w:r w:rsidRPr="00596FA2">
              <w:rPr>
                <w:b/>
                <w:caps/>
                <w:sz w:val="22"/>
                <w:szCs w:val="22"/>
                <w:highlight w:val="yellow"/>
              </w:rPr>
              <w:t>Страховщик</w:t>
            </w:r>
          </w:p>
          <w:p w:rsidR="00596FA2" w:rsidRPr="00596FA2" w:rsidRDefault="00596FA2" w:rsidP="00A908CB">
            <w:pPr>
              <w:jc w:val="both"/>
              <w:rPr>
                <w:b/>
                <w:caps/>
                <w:sz w:val="22"/>
                <w:szCs w:val="22"/>
                <w:highlight w:val="yellow"/>
              </w:rPr>
            </w:pPr>
            <w:r w:rsidRPr="00596FA2">
              <w:rPr>
                <w:b/>
                <w:caps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4583" w:type="dxa"/>
          </w:tcPr>
          <w:p w:rsidR="00596FA2" w:rsidRPr="00596FA2" w:rsidRDefault="00596FA2" w:rsidP="00A908CB">
            <w:pPr>
              <w:jc w:val="both"/>
              <w:rPr>
                <w:b/>
                <w:caps/>
                <w:sz w:val="22"/>
                <w:szCs w:val="22"/>
                <w:highlight w:val="yellow"/>
              </w:rPr>
            </w:pPr>
            <w:r w:rsidRPr="00596FA2">
              <w:rPr>
                <w:b/>
                <w:caps/>
                <w:sz w:val="22"/>
                <w:szCs w:val="22"/>
                <w:highlight w:val="yellow"/>
              </w:rPr>
              <w:t>Страхователь</w:t>
            </w:r>
          </w:p>
          <w:p w:rsidR="00596FA2" w:rsidRPr="00596FA2" w:rsidRDefault="00596FA2" w:rsidP="00A908CB">
            <w:pPr>
              <w:jc w:val="both"/>
              <w:rPr>
                <w:caps/>
                <w:sz w:val="22"/>
                <w:szCs w:val="22"/>
                <w:highlight w:val="yellow"/>
              </w:rPr>
            </w:pPr>
            <w:r w:rsidRPr="00596FA2">
              <w:rPr>
                <w:b/>
                <w:caps/>
                <w:sz w:val="22"/>
                <w:szCs w:val="22"/>
                <w:highlight w:val="yellow"/>
              </w:rPr>
              <w:t>____________________________</w:t>
            </w:r>
          </w:p>
        </w:tc>
      </w:tr>
      <w:tr w:rsidR="00596FA2" w:rsidRPr="00596FA2">
        <w:tc>
          <w:tcPr>
            <w:tcW w:w="4583" w:type="dxa"/>
          </w:tcPr>
          <w:p w:rsidR="00596FA2" w:rsidRPr="00596FA2" w:rsidRDefault="00596FA2" w:rsidP="00A908CB">
            <w:pPr>
              <w:jc w:val="both"/>
              <w:rPr>
                <w:sz w:val="22"/>
                <w:szCs w:val="22"/>
                <w:highlight w:val="yellow"/>
              </w:rPr>
            </w:pPr>
            <w:r w:rsidRPr="00596FA2">
              <w:rPr>
                <w:sz w:val="22"/>
                <w:szCs w:val="22"/>
                <w:highlight w:val="yellow"/>
              </w:rPr>
              <w:t>_____________</w:t>
            </w:r>
            <w:r w:rsidRPr="00596FA2">
              <w:rPr>
                <w:b/>
                <w:sz w:val="22"/>
                <w:szCs w:val="22"/>
                <w:highlight w:val="yellow"/>
              </w:rPr>
              <w:t>МП______________</w:t>
            </w:r>
          </w:p>
        </w:tc>
        <w:tc>
          <w:tcPr>
            <w:tcW w:w="4583" w:type="dxa"/>
          </w:tcPr>
          <w:p w:rsidR="00596FA2" w:rsidRPr="00596FA2" w:rsidRDefault="00596FA2" w:rsidP="00A908CB">
            <w:pPr>
              <w:jc w:val="both"/>
              <w:rPr>
                <w:sz w:val="22"/>
                <w:szCs w:val="22"/>
              </w:rPr>
            </w:pPr>
            <w:r w:rsidRPr="00596FA2">
              <w:rPr>
                <w:b/>
                <w:sz w:val="22"/>
                <w:szCs w:val="22"/>
                <w:highlight w:val="yellow"/>
              </w:rPr>
              <w:t>________МП</w:t>
            </w:r>
            <w:r w:rsidRPr="00596FA2">
              <w:rPr>
                <w:sz w:val="22"/>
                <w:szCs w:val="22"/>
                <w:highlight w:val="yellow"/>
              </w:rPr>
              <w:t>______________</w:t>
            </w:r>
          </w:p>
        </w:tc>
      </w:tr>
    </w:tbl>
    <w:p w:rsidR="00596FA2" w:rsidRDefault="00596FA2" w:rsidP="00A908CB">
      <w:pPr>
        <w:jc w:val="both"/>
        <w:rPr>
          <w:sz w:val="28"/>
          <w:szCs w:val="28"/>
        </w:rPr>
      </w:pPr>
    </w:p>
    <w:p w:rsidR="00B844AE" w:rsidRDefault="00B844AE" w:rsidP="00A908CB">
      <w:pPr>
        <w:jc w:val="both"/>
        <w:rPr>
          <w:sz w:val="28"/>
          <w:szCs w:val="28"/>
        </w:rPr>
      </w:pPr>
    </w:p>
    <w:p w:rsidR="00B844AE" w:rsidRPr="00596FA2" w:rsidRDefault="00B844AE" w:rsidP="00A908CB">
      <w:pPr>
        <w:jc w:val="both"/>
        <w:rPr>
          <w:sz w:val="28"/>
          <w:szCs w:val="28"/>
        </w:rPr>
      </w:pPr>
    </w:p>
    <w:p w:rsidR="00596FA2" w:rsidRPr="00596FA2" w:rsidRDefault="00A908CB" w:rsidP="00A908CB">
      <w:pPr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2</w:t>
      </w:r>
      <w:r w:rsidR="00596FA2" w:rsidRPr="00596FA2">
        <w:rPr>
          <w:b/>
          <w:color w:val="000000"/>
        </w:rPr>
        <w:t>1. Отразить операции основного страхования. Оформить в форме таблицы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365"/>
        <w:gridCol w:w="1984"/>
        <w:gridCol w:w="1868"/>
        <w:gridCol w:w="1868"/>
      </w:tblGrid>
      <w:tr w:rsidR="00596FA2" w:rsidRPr="00596FA2">
        <w:tc>
          <w:tcPr>
            <w:tcW w:w="996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  <w:r w:rsidRPr="00596FA2">
              <w:rPr>
                <w:b/>
                <w:color w:val="000000"/>
              </w:rPr>
              <w:t>№</w:t>
            </w:r>
          </w:p>
        </w:tc>
        <w:tc>
          <w:tcPr>
            <w:tcW w:w="3365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  <w:r w:rsidRPr="00596FA2">
              <w:rPr>
                <w:b/>
                <w:color w:val="000000"/>
              </w:rPr>
              <w:t>Страховые операции</w:t>
            </w:r>
          </w:p>
        </w:tc>
        <w:tc>
          <w:tcPr>
            <w:tcW w:w="1984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  <w:r w:rsidRPr="00596FA2">
              <w:rPr>
                <w:color w:val="000000"/>
              </w:rPr>
              <w:t xml:space="preserve">Д </w:t>
            </w:r>
            <w:proofErr w:type="spellStart"/>
            <w:r w:rsidRPr="00596FA2">
              <w:rPr>
                <w:color w:val="000000"/>
              </w:rPr>
              <w:t>сч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  <w:r w:rsidRPr="00596FA2">
              <w:rPr>
                <w:color w:val="000000"/>
              </w:rPr>
              <w:t xml:space="preserve">К </w:t>
            </w:r>
            <w:proofErr w:type="spellStart"/>
            <w:r w:rsidRPr="00596FA2">
              <w:rPr>
                <w:color w:val="000000"/>
              </w:rPr>
              <w:t>сч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  <w:r w:rsidRPr="00596FA2">
              <w:rPr>
                <w:b/>
                <w:color w:val="000000"/>
              </w:rPr>
              <w:t>Сумма</w:t>
            </w:r>
          </w:p>
        </w:tc>
      </w:tr>
      <w:tr w:rsidR="00596FA2" w:rsidRPr="00596FA2">
        <w:tc>
          <w:tcPr>
            <w:tcW w:w="996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365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596FA2" w:rsidRPr="00596FA2">
        <w:tc>
          <w:tcPr>
            <w:tcW w:w="996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365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1868" w:type="dxa"/>
            <w:shd w:val="clear" w:color="auto" w:fill="auto"/>
          </w:tcPr>
          <w:p w:rsidR="00596FA2" w:rsidRPr="00596FA2" w:rsidRDefault="00596FA2" w:rsidP="00A908CB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</w:tr>
    </w:tbl>
    <w:p w:rsidR="00596FA2" w:rsidRPr="00596FA2" w:rsidRDefault="00596FA2" w:rsidP="00A908CB">
      <w:pPr>
        <w:jc w:val="both"/>
        <w:textAlignment w:val="baseline"/>
        <w:rPr>
          <w:color w:val="000000"/>
        </w:rPr>
      </w:pPr>
      <w:r w:rsidRPr="00596FA2">
        <w:rPr>
          <w:color w:val="000000"/>
        </w:rPr>
        <w:t>1. Начислены страховые взносы по основному страхованию на момент наступления ответственности страховой организации в размере 52000руб.</w:t>
      </w:r>
    </w:p>
    <w:p w:rsidR="00596FA2" w:rsidRPr="00596FA2" w:rsidRDefault="00596FA2" w:rsidP="00A908CB">
      <w:pPr>
        <w:jc w:val="both"/>
        <w:textAlignment w:val="baseline"/>
        <w:rPr>
          <w:color w:val="000000"/>
        </w:rPr>
      </w:pPr>
      <w:r w:rsidRPr="00596FA2">
        <w:rPr>
          <w:color w:val="000000"/>
        </w:rPr>
        <w:t>2. Получены на расчетный счет страховые взносы по основному страхованию в сумме 52 200 руб.:</w:t>
      </w:r>
    </w:p>
    <w:p w:rsidR="00596FA2" w:rsidRPr="00596FA2" w:rsidRDefault="00596FA2" w:rsidP="00A908CB">
      <w:pPr>
        <w:jc w:val="both"/>
        <w:textAlignment w:val="baseline"/>
        <w:rPr>
          <w:color w:val="000000"/>
        </w:rPr>
      </w:pPr>
      <w:r w:rsidRPr="00596FA2">
        <w:rPr>
          <w:color w:val="000000"/>
        </w:rPr>
        <w:t>3. Произведена выплата страхователю в сумме 2500 руб.</w:t>
      </w:r>
    </w:p>
    <w:p w:rsidR="00596FA2" w:rsidRPr="00596FA2" w:rsidRDefault="00596FA2" w:rsidP="00A908CB">
      <w:pPr>
        <w:jc w:val="both"/>
        <w:textAlignment w:val="baseline"/>
        <w:rPr>
          <w:color w:val="000000"/>
        </w:rPr>
      </w:pPr>
      <w:r w:rsidRPr="00596FA2">
        <w:rPr>
          <w:color w:val="000000"/>
        </w:rPr>
        <w:t>4. 500 руб. было удержано в счет неуплаченного страхователем очередного страхового взноса:</w:t>
      </w:r>
    </w:p>
    <w:p w:rsidR="00596FA2" w:rsidRPr="00596FA2" w:rsidRDefault="00596FA2" w:rsidP="00A908CB">
      <w:pPr>
        <w:rPr>
          <w:rFonts w:eastAsia="Calibri"/>
          <w:lang w:eastAsia="en-US"/>
        </w:rPr>
      </w:pPr>
    </w:p>
    <w:p w:rsidR="00596FA2" w:rsidRDefault="00596FA2" w:rsidP="00A908CB">
      <w:pPr>
        <w:ind w:firstLine="708"/>
        <w:rPr>
          <w:color w:val="000000"/>
          <w:spacing w:val="2"/>
        </w:rPr>
      </w:pPr>
      <w:r w:rsidRPr="00596FA2">
        <w:rPr>
          <w:rFonts w:eastAsia="Calibri"/>
          <w:lang w:eastAsia="en-US"/>
        </w:rPr>
        <w:t>2</w:t>
      </w:r>
      <w:r w:rsidR="00A908CB">
        <w:rPr>
          <w:rFonts w:eastAsia="Calibri"/>
          <w:lang w:eastAsia="en-US"/>
        </w:rPr>
        <w:t>2</w:t>
      </w:r>
      <w:r w:rsidRPr="00596FA2">
        <w:rPr>
          <w:rFonts w:eastAsia="Calibri"/>
          <w:lang w:eastAsia="en-US"/>
        </w:rPr>
        <w:t xml:space="preserve">. </w:t>
      </w:r>
      <w:r w:rsidRPr="00596FA2">
        <w:rPr>
          <w:color w:val="000000"/>
          <w:spacing w:val="-1"/>
        </w:rPr>
        <w:t xml:space="preserve">Износ автомобиля составил-210 000.Он застрахован на сумму _________ д.е. </w:t>
      </w:r>
      <w:r w:rsidRPr="00596FA2">
        <w:rPr>
          <w:color w:val="000000"/>
          <w:spacing w:val="2"/>
        </w:rPr>
        <w:t>сроком на один год. За повреждение автомобиля в ДТП страховая ор</w:t>
      </w:r>
      <w:r w:rsidRPr="00596FA2">
        <w:rPr>
          <w:color w:val="000000"/>
          <w:spacing w:val="2"/>
        </w:rPr>
        <w:softHyphen/>
      </w:r>
      <w:r w:rsidRPr="00596FA2">
        <w:rPr>
          <w:color w:val="000000"/>
          <w:spacing w:val="3"/>
        </w:rPr>
        <w:t>ганизация установила ставку страхового тарифа 5% от страховой сум</w:t>
      </w:r>
      <w:r w:rsidRPr="00596FA2">
        <w:rPr>
          <w:color w:val="000000"/>
          <w:spacing w:val="3"/>
        </w:rPr>
        <w:softHyphen/>
      </w:r>
      <w:r w:rsidRPr="00596FA2">
        <w:rPr>
          <w:color w:val="000000"/>
          <w:spacing w:val="2"/>
        </w:rPr>
        <w:t>мы. В договоре присутствует пункт по франшизе. Франшиза безуслов</w:t>
      </w:r>
      <w:r w:rsidRPr="00596FA2">
        <w:rPr>
          <w:color w:val="000000"/>
          <w:spacing w:val="2"/>
        </w:rPr>
        <w:softHyphen/>
      </w:r>
      <w:r w:rsidRPr="00596FA2">
        <w:rPr>
          <w:color w:val="000000"/>
          <w:spacing w:val="1"/>
        </w:rPr>
        <w:t>ная и составляет 10% от величины убытка. В соответствии с этим пре</w:t>
      </w:r>
      <w:r w:rsidRPr="00596FA2">
        <w:rPr>
          <w:color w:val="000000"/>
          <w:spacing w:val="1"/>
        </w:rPr>
        <w:softHyphen/>
      </w:r>
      <w:r w:rsidRPr="00596FA2">
        <w:rPr>
          <w:color w:val="000000"/>
          <w:spacing w:val="2"/>
        </w:rPr>
        <w:t>дусмотрена скидка к тарифу в размере 3%. Произошло ДТП, где участником являлся Иванов Иван Иванович. Автомобиль с места аварии был доставлен на станцию технического обслуживания, при этом рас</w:t>
      </w:r>
      <w:r w:rsidRPr="00596FA2">
        <w:rPr>
          <w:color w:val="000000"/>
          <w:spacing w:val="2"/>
        </w:rPr>
        <w:softHyphen/>
      </w:r>
      <w:r w:rsidRPr="00596FA2">
        <w:rPr>
          <w:color w:val="000000"/>
          <w:spacing w:val="1"/>
        </w:rPr>
        <w:t xml:space="preserve">ходы владельца составили 1200 д.е. Стоимость материалов по ремонту </w:t>
      </w:r>
      <w:r w:rsidRPr="00596FA2">
        <w:rPr>
          <w:color w:val="000000"/>
          <w:spacing w:val="-1"/>
        </w:rPr>
        <w:t xml:space="preserve">автомобиля — 8000 д.е.; оплата ремонтных работ (выправление, покраска)— 5000 д.е.; стоимость </w:t>
      </w:r>
      <w:r w:rsidRPr="00596FA2">
        <w:rPr>
          <w:color w:val="000000"/>
        </w:rPr>
        <w:t xml:space="preserve">поврежденного двигателя, подлежащего замене, — 15 000 д.е. Во время </w:t>
      </w:r>
      <w:r w:rsidRPr="00596FA2">
        <w:rPr>
          <w:color w:val="000000"/>
          <w:spacing w:val="2"/>
        </w:rPr>
        <w:t>ремонта на автомобиль был поставлен более мощный двигатель стои</w:t>
      </w:r>
      <w:r w:rsidRPr="00596FA2">
        <w:rPr>
          <w:color w:val="000000"/>
          <w:spacing w:val="2"/>
        </w:rPr>
        <w:softHyphen/>
        <w:t xml:space="preserve">мостью 20 000 д.е. В договоре страхования пункт о дополнительных </w:t>
      </w:r>
      <w:r w:rsidRPr="00596FA2">
        <w:rPr>
          <w:color w:val="000000"/>
        </w:rPr>
        <w:t>затратах отсутствует. Определить фактическую величину убытка, вели</w:t>
      </w:r>
      <w:r w:rsidRPr="00596FA2">
        <w:rPr>
          <w:color w:val="000000"/>
        </w:rPr>
        <w:softHyphen/>
      </w:r>
      <w:r w:rsidRPr="00596FA2">
        <w:rPr>
          <w:color w:val="000000"/>
          <w:spacing w:val="2"/>
        </w:rPr>
        <w:t>чину страховой премии и размер страхового возмещения.</w:t>
      </w:r>
    </w:p>
    <w:p w:rsidR="00E65BE9" w:rsidRPr="00596FA2" w:rsidRDefault="00E65BE9" w:rsidP="00A908CB">
      <w:pPr>
        <w:ind w:firstLine="708"/>
      </w:pPr>
    </w:p>
    <w:p w:rsidR="00596FA2" w:rsidRPr="00596FA2" w:rsidRDefault="00A908CB" w:rsidP="00A908CB">
      <w:pPr>
        <w:ind w:firstLine="284"/>
        <w:rPr>
          <w:i/>
        </w:rPr>
      </w:pPr>
      <w:r>
        <w:rPr>
          <w:rFonts w:eastAsia="Calibri"/>
          <w:lang w:eastAsia="en-US"/>
        </w:rPr>
        <w:t>2</w:t>
      </w:r>
      <w:r w:rsidR="00596FA2" w:rsidRPr="00596FA2">
        <w:rPr>
          <w:rFonts w:eastAsia="Calibri"/>
          <w:lang w:eastAsia="en-US"/>
        </w:rPr>
        <w:t xml:space="preserve">3. </w:t>
      </w:r>
      <w:r w:rsidR="00596FA2" w:rsidRPr="00596FA2">
        <w:t xml:space="preserve">Финансовый результат ОАО сформирован в результате следующих </w:t>
      </w:r>
      <w:r w:rsidR="00596FA2" w:rsidRPr="00596FA2">
        <w:rPr>
          <w:i/>
        </w:rPr>
        <w:t>доходов и расходов:</w:t>
      </w:r>
    </w:p>
    <w:p w:rsidR="00596FA2" w:rsidRPr="00596FA2" w:rsidRDefault="00596FA2" w:rsidP="00A908CB">
      <w:pPr>
        <w:ind w:firstLine="284"/>
        <w:jc w:val="both"/>
      </w:pPr>
      <w:r w:rsidRPr="00596FA2">
        <w:t xml:space="preserve">- Страховые премии по договорам прямого страхования и </w:t>
      </w:r>
      <w:proofErr w:type="spellStart"/>
      <w:r w:rsidRPr="00596FA2">
        <w:t>сострахования</w:t>
      </w:r>
      <w:proofErr w:type="spellEnd"/>
      <w:r w:rsidRPr="00596FA2">
        <w:t xml:space="preserve"> – 1 278 269 тыс. руб.;</w:t>
      </w:r>
    </w:p>
    <w:p w:rsidR="00596FA2" w:rsidRPr="00596FA2" w:rsidRDefault="00596FA2" w:rsidP="00A908CB">
      <w:pPr>
        <w:tabs>
          <w:tab w:val="left" w:pos="7628"/>
        </w:tabs>
        <w:ind w:firstLine="284"/>
        <w:jc w:val="both"/>
      </w:pPr>
      <w:r w:rsidRPr="00596FA2">
        <w:t>-Управленческие расходы – 378 046 тыс. руб.;</w:t>
      </w:r>
      <w:r w:rsidRPr="00596FA2">
        <w:tab/>
      </w:r>
    </w:p>
    <w:p w:rsidR="00596FA2" w:rsidRPr="00596FA2" w:rsidRDefault="00596FA2" w:rsidP="00A908CB">
      <w:pPr>
        <w:tabs>
          <w:tab w:val="right" w:pos="10631"/>
        </w:tabs>
        <w:ind w:firstLine="284"/>
        <w:jc w:val="both"/>
      </w:pPr>
      <w:r w:rsidRPr="00596FA2">
        <w:t>- Вознаграждение и тантьемы по договорам перестрахования – 1 153 тыс. руб.</w:t>
      </w:r>
      <w:r w:rsidRPr="00596FA2">
        <w:tab/>
      </w:r>
    </w:p>
    <w:p w:rsidR="00596FA2" w:rsidRPr="00596FA2" w:rsidRDefault="00596FA2" w:rsidP="00A908CB">
      <w:pPr>
        <w:ind w:firstLine="284"/>
        <w:jc w:val="both"/>
      </w:pPr>
      <w:r w:rsidRPr="00596FA2">
        <w:lastRenderedPageBreak/>
        <w:t>-Расходы на ведение страховых операций – 754 977 тыс. руб.;</w:t>
      </w:r>
    </w:p>
    <w:p w:rsidR="00596FA2" w:rsidRPr="00596FA2" w:rsidRDefault="00596FA2" w:rsidP="00A908CB">
      <w:pPr>
        <w:tabs>
          <w:tab w:val="left" w:pos="7628"/>
        </w:tabs>
        <w:ind w:firstLine="284"/>
        <w:jc w:val="both"/>
      </w:pPr>
      <w:r w:rsidRPr="00596FA2">
        <w:t xml:space="preserve">-Прочие расходы – 564 988 тыс. руб. </w:t>
      </w:r>
    </w:p>
    <w:p w:rsidR="00596FA2" w:rsidRPr="00596FA2" w:rsidRDefault="00596FA2" w:rsidP="00A908CB">
      <w:pPr>
        <w:ind w:firstLine="284"/>
        <w:jc w:val="both"/>
      </w:pPr>
      <w:r w:rsidRPr="00596FA2">
        <w:t>- Возмещение убытков по рискам, переданным в перестрахование 11 312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-Высвобождение страховых резервов – 574 278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-Возмещение убытков по рискам, полученным в перестрахование  289 026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 Доход от инвестиционной деятельности – 20 751 158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-Расходы от инвестиционной деятельности – 20 254 715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-Прочие доходы – 153 098 тыс. руб.</w:t>
      </w:r>
    </w:p>
    <w:p w:rsidR="00596FA2" w:rsidRPr="00596FA2" w:rsidRDefault="00596FA2" w:rsidP="00A908CB">
      <w:pPr>
        <w:ind w:firstLine="284"/>
        <w:jc w:val="both"/>
      </w:pPr>
      <w:r w:rsidRPr="00596FA2">
        <w:t xml:space="preserve">- Страховые выплаты по операциям прямого страхования и </w:t>
      </w:r>
      <w:proofErr w:type="spellStart"/>
      <w:r w:rsidRPr="00596FA2">
        <w:t>сострахования</w:t>
      </w:r>
      <w:proofErr w:type="spellEnd"/>
      <w:r w:rsidRPr="00596FA2">
        <w:t xml:space="preserve"> – 2 029 424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-Страховые премии по рискам, переданным в перестрахование – 1 116 760 тыс. руб.;</w:t>
      </w:r>
    </w:p>
    <w:p w:rsidR="00596FA2" w:rsidRPr="00596FA2" w:rsidRDefault="00596FA2" w:rsidP="00A908CB">
      <w:pPr>
        <w:ind w:firstLine="284"/>
        <w:jc w:val="both"/>
      </w:pPr>
      <w:r w:rsidRPr="00596FA2">
        <w:t>-Отчисление в резерв предупредительных мероприятий – 6 502 тыс. руб.;</w:t>
      </w:r>
    </w:p>
    <w:p w:rsidR="00E65BE9" w:rsidRDefault="00E65BE9" w:rsidP="00A908CB">
      <w:pPr>
        <w:ind w:firstLine="284"/>
        <w:rPr>
          <w:rFonts w:eastAsia="Calibri"/>
          <w:lang w:eastAsia="en-US"/>
        </w:rPr>
      </w:pPr>
    </w:p>
    <w:p w:rsidR="00596FA2" w:rsidRPr="00596FA2" w:rsidRDefault="00A908CB" w:rsidP="00A908CB">
      <w:pPr>
        <w:ind w:firstLine="284"/>
        <w:rPr>
          <w:color w:val="000000"/>
        </w:rPr>
      </w:pPr>
      <w:r>
        <w:rPr>
          <w:rFonts w:eastAsia="Calibri"/>
          <w:lang w:eastAsia="en-US"/>
        </w:rPr>
        <w:t>2</w:t>
      </w:r>
      <w:r w:rsidR="00596FA2" w:rsidRPr="00596FA2">
        <w:rPr>
          <w:rFonts w:eastAsia="Calibri"/>
          <w:lang w:eastAsia="en-US"/>
        </w:rPr>
        <w:t xml:space="preserve">4. </w:t>
      </w:r>
      <w:r w:rsidR="00596FA2" w:rsidRPr="00596FA2">
        <w:rPr>
          <w:color w:val="000000"/>
        </w:rPr>
        <w:t>Изучите показатели, характеризующие проведение страхований имущества граждан за 5 лет; сделайте соответствующие выводы. Проанализируйте влияние факторов, оказывающих влияние на величину страховых платежей. Исходные данные см. в таблице.</w:t>
      </w:r>
    </w:p>
    <w:tbl>
      <w:tblPr>
        <w:tblW w:w="108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992"/>
        <w:gridCol w:w="993"/>
        <w:gridCol w:w="992"/>
        <w:gridCol w:w="993"/>
        <w:gridCol w:w="993"/>
      </w:tblGrid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Показатели</w:t>
            </w:r>
          </w:p>
        </w:tc>
        <w:tc>
          <w:tcPr>
            <w:tcW w:w="99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1-й</w:t>
            </w:r>
          </w:p>
        </w:tc>
        <w:tc>
          <w:tcPr>
            <w:tcW w:w="993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2-й</w:t>
            </w:r>
          </w:p>
        </w:tc>
        <w:tc>
          <w:tcPr>
            <w:tcW w:w="99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3-й</w:t>
            </w:r>
          </w:p>
        </w:tc>
        <w:tc>
          <w:tcPr>
            <w:tcW w:w="993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4-й</w:t>
            </w:r>
          </w:p>
        </w:tc>
        <w:tc>
          <w:tcPr>
            <w:tcW w:w="993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5-й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A908CB">
            <w:pPr>
              <w:rPr>
                <w:color w:val="000000"/>
              </w:rPr>
            </w:pPr>
            <w:r w:rsidRPr="00596FA2">
              <w:rPr>
                <w:color w:val="000000"/>
              </w:rPr>
              <w:t>1. Количество договоров страхования, д.е.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595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450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950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1590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A908CB">
            <w:pPr>
              <w:jc w:val="both"/>
              <w:rPr>
                <w:color w:val="000000"/>
              </w:rPr>
            </w:pPr>
            <w:r w:rsidRPr="00596FA2">
              <w:rPr>
                <w:color w:val="000000"/>
              </w:rPr>
              <w:t>2. Совокупная страховая сумма по всем видам имущества, д.е.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239595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389400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563710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783150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450210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A908CB">
            <w:pPr>
              <w:rPr>
                <w:color w:val="000000"/>
              </w:rPr>
            </w:pPr>
            <w:r w:rsidRPr="00596FA2">
              <w:rPr>
                <w:color w:val="000000"/>
              </w:rPr>
              <w:t>3. Сумма поступивших страховых платежей, д.е.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63900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75000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98200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950000</w:t>
            </w: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24200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A908CB">
            <w:pPr>
              <w:jc w:val="both"/>
              <w:rPr>
                <w:color w:val="000000"/>
              </w:rPr>
            </w:pPr>
            <w:r w:rsidRPr="00596FA2">
              <w:rPr>
                <w:color w:val="000000"/>
              </w:rPr>
              <w:t>4. Средняя страховая сумма по 1 договору страхования, д.е.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A908CB">
            <w:pPr>
              <w:jc w:val="both"/>
              <w:rPr>
                <w:color w:val="000000"/>
              </w:rPr>
            </w:pPr>
            <w:r w:rsidRPr="00596FA2">
              <w:rPr>
                <w:color w:val="000000"/>
              </w:rPr>
              <w:t>5. Средний платеж на 1 страхователя, д.е.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596FA2" w:rsidRPr="00596FA2" w:rsidRDefault="00596FA2" w:rsidP="00B844AE">
            <w:pPr>
              <w:jc w:val="both"/>
              <w:rPr>
                <w:color w:val="000000"/>
              </w:rPr>
            </w:pPr>
            <w:r w:rsidRPr="00596FA2">
              <w:rPr>
                <w:color w:val="000000"/>
              </w:rPr>
              <w:t>6. Средний платеж со 10 д.е. страховой суммы (стр. 5 / 10)</w:t>
            </w: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bottom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</w:p>
        </w:tc>
      </w:tr>
    </w:tbl>
    <w:p w:rsidR="00E65BE9" w:rsidRDefault="00E65BE9" w:rsidP="00A908CB">
      <w:pPr>
        <w:ind w:firstLine="708"/>
        <w:rPr>
          <w:rFonts w:eastAsia="Calibri"/>
          <w:lang w:eastAsia="en-US"/>
        </w:rPr>
      </w:pPr>
    </w:p>
    <w:p w:rsidR="00596FA2" w:rsidRPr="00596FA2" w:rsidRDefault="00A908CB" w:rsidP="00A908CB">
      <w:pPr>
        <w:ind w:firstLine="708"/>
        <w:rPr>
          <w:color w:val="000000"/>
        </w:rPr>
      </w:pPr>
      <w:r>
        <w:rPr>
          <w:rFonts w:eastAsia="Calibri"/>
          <w:lang w:eastAsia="en-US"/>
        </w:rPr>
        <w:t>2</w:t>
      </w:r>
      <w:r w:rsidR="00596FA2" w:rsidRPr="00596FA2">
        <w:rPr>
          <w:rFonts w:eastAsia="Calibri"/>
          <w:lang w:eastAsia="en-US"/>
        </w:rPr>
        <w:t xml:space="preserve">5. </w:t>
      </w:r>
      <w:r w:rsidR="00596FA2" w:rsidRPr="00596FA2">
        <w:rPr>
          <w:color w:val="000000"/>
        </w:rPr>
        <w:t>Определите уровень выплат по страхованию имущества по годам и в среднем за 5 лет по страховой компании. Изучите динамику уровня выплат по годам. Норма выплат составляет 60%.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831"/>
        <w:gridCol w:w="3832"/>
      </w:tblGrid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Годы</w:t>
            </w:r>
          </w:p>
        </w:tc>
        <w:tc>
          <w:tcPr>
            <w:tcW w:w="383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Поступило страховых платежей</w:t>
            </w:r>
          </w:p>
        </w:tc>
        <w:tc>
          <w:tcPr>
            <w:tcW w:w="383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Выплачено страховых сумм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1-й</w:t>
            </w:r>
          </w:p>
        </w:tc>
        <w:tc>
          <w:tcPr>
            <w:tcW w:w="383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3769365</w:t>
            </w:r>
          </w:p>
        </w:tc>
        <w:tc>
          <w:tcPr>
            <w:tcW w:w="383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2921395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2-й</w:t>
            </w:r>
          </w:p>
        </w:tc>
        <w:tc>
          <w:tcPr>
            <w:tcW w:w="383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2109389</w:t>
            </w:r>
          </w:p>
        </w:tc>
        <w:tc>
          <w:tcPr>
            <w:tcW w:w="383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962569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3-й</w:t>
            </w:r>
          </w:p>
        </w:tc>
        <w:tc>
          <w:tcPr>
            <w:tcW w:w="383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5834554</w:t>
            </w:r>
          </w:p>
        </w:tc>
        <w:tc>
          <w:tcPr>
            <w:tcW w:w="383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3164363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4-й</w:t>
            </w:r>
          </w:p>
        </w:tc>
        <w:tc>
          <w:tcPr>
            <w:tcW w:w="383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3016732</w:t>
            </w:r>
          </w:p>
        </w:tc>
        <w:tc>
          <w:tcPr>
            <w:tcW w:w="383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1259650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5-й</w:t>
            </w:r>
          </w:p>
        </w:tc>
        <w:tc>
          <w:tcPr>
            <w:tcW w:w="383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7679023</w:t>
            </w:r>
          </w:p>
        </w:tc>
        <w:tc>
          <w:tcPr>
            <w:tcW w:w="383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5561700</w:t>
            </w:r>
          </w:p>
        </w:tc>
      </w:tr>
    </w:tbl>
    <w:p w:rsidR="00E65BE9" w:rsidRDefault="00E65BE9" w:rsidP="00A908CB">
      <w:pPr>
        <w:ind w:firstLine="708"/>
        <w:rPr>
          <w:rFonts w:eastAsia="Calibri"/>
          <w:lang w:eastAsia="en-US"/>
        </w:rPr>
      </w:pPr>
    </w:p>
    <w:p w:rsidR="00596FA2" w:rsidRPr="00596FA2" w:rsidRDefault="00A908CB" w:rsidP="00A908CB">
      <w:pPr>
        <w:ind w:firstLine="708"/>
        <w:rPr>
          <w:color w:val="000000"/>
        </w:rPr>
      </w:pPr>
      <w:r>
        <w:rPr>
          <w:rFonts w:eastAsia="Calibri"/>
          <w:lang w:eastAsia="en-US"/>
        </w:rPr>
        <w:t>2</w:t>
      </w:r>
      <w:r w:rsidR="00596FA2" w:rsidRPr="00596FA2">
        <w:rPr>
          <w:rFonts w:eastAsia="Calibri"/>
          <w:lang w:eastAsia="en-US"/>
        </w:rPr>
        <w:t xml:space="preserve">6. </w:t>
      </w:r>
      <w:r w:rsidR="00596FA2" w:rsidRPr="00596FA2">
        <w:rPr>
          <w:color w:val="000000"/>
        </w:rPr>
        <w:t>Проведите анализ убыточности страховых сумм по страхованию имущества граждан в страховой организации.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140"/>
        <w:gridCol w:w="2540"/>
        <w:gridCol w:w="1742"/>
        <w:gridCol w:w="2141"/>
      </w:tblGrid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Годы</w:t>
            </w:r>
          </w:p>
        </w:tc>
        <w:tc>
          <w:tcPr>
            <w:tcW w:w="2140" w:type="dxa"/>
            <w:vAlign w:val="center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Страховая сумм, тыс. д.е.</w:t>
            </w:r>
          </w:p>
        </w:tc>
        <w:tc>
          <w:tcPr>
            <w:tcW w:w="2540" w:type="dxa"/>
            <w:vAlign w:val="center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Выплаты страховых возмещений, тыс. д.е.</w:t>
            </w:r>
          </w:p>
        </w:tc>
        <w:tc>
          <w:tcPr>
            <w:tcW w:w="1742" w:type="dxa"/>
            <w:vAlign w:val="center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Кол-во выплат, ед.</w:t>
            </w:r>
          </w:p>
        </w:tc>
        <w:tc>
          <w:tcPr>
            <w:tcW w:w="2141" w:type="dxa"/>
            <w:vAlign w:val="center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Кол-во действующих договоров, ед.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1-й</w:t>
            </w:r>
          </w:p>
        </w:tc>
        <w:tc>
          <w:tcPr>
            <w:tcW w:w="21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14817,4</w:t>
            </w:r>
          </w:p>
        </w:tc>
        <w:tc>
          <w:tcPr>
            <w:tcW w:w="25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9941,0</w:t>
            </w:r>
          </w:p>
        </w:tc>
        <w:tc>
          <w:tcPr>
            <w:tcW w:w="174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150</w:t>
            </w:r>
          </w:p>
        </w:tc>
        <w:tc>
          <w:tcPr>
            <w:tcW w:w="214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415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2-й</w:t>
            </w:r>
          </w:p>
        </w:tc>
        <w:tc>
          <w:tcPr>
            <w:tcW w:w="21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52928,3</w:t>
            </w:r>
          </w:p>
        </w:tc>
        <w:tc>
          <w:tcPr>
            <w:tcW w:w="25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30215,5</w:t>
            </w:r>
          </w:p>
        </w:tc>
        <w:tc>
          <w:tcPr>
            <w:tcW w:w="174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241</w:t>
            </w:r>
          </w:p>
        </w:tc>
        <w:tc>
          <w:tcPr>
            <w:tcW w:w="214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508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3-й</w:t>
            </w:r>
          </w:p>
        </w:tc>
        <w:tc>
          <w:tcPr>
            <w:tcW w:w="21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11594,5</w:t>
            </w:r>
          </w:p>
        </w:tc>
        <w:tc>
          <w:tcPr>
            <w:tcW w:w="25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7158,4</w:t>
            </w:r>
          </w:p>
        </w:tc>
        <w:tc>
          <w:tcPr>
            <w:tcW w:w="174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398</w:t>
            </w:r>
          </w:p>
        </w:tc>
        <w:tc>
          <w:tcPr>
            <w:tcW w:w="214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631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4-й</w:t>
            </w:r>
          </w:p>
        </w:tc>
        <w:tc>
          <w:tcPr>
            <w:tcW w:w="21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9764,5</w:t>
            </w:r>
          </w:p>
        </w:tc>
        <w:tc>
          <w:tcPr>
            <w:tcW w:w="25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5861,0</w:t>
            </w:r>
          </w:p>
        </w:tc>
        <w:tc>
          <w:tcPr>
            <w:tcW w:w="174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461</w:t>
            </w:r>
          </w:p>
        </w:tc>
        <w:tc>
          <w:tcPr>
            <w:tcW w:w="214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786</w:t>
            </w:r>
          </w:p>
        </w:tc>
      </w:tr>
      <w:tr w:rsidR="00596FA2" w:rsidRPr="00596FA2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5-й</w:t>
            </w:r>
          </w:p>
        </w:tc>
        <w:tc>
          <w:tcPr>
            <w:tcW w:w="21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17298,4</w:t>
            </w:r>
          </w:p>
        </w:tc>
        <w:tc>
          <w:tcPr>
            <w:tcW w:w="2540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11731,0</w:t>
            </w:r>
          </w:p>
        </w:tc>
        <w:tc>
          <w:tcPr>
            <w:tcW w:w="1742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581</w:t>
            </w:r>
          </w:p>
        </w:tc>
        <w:tc>
          <w:tcPr>
            <w:tcW w:w="2141" w:type="dxa"/>
          </w:tcPr>
          <w:p w:rsidR="00596FA2" w:rsidRPr="00596FA2" w:rsidRDefault="00596FA2" w:rsidP="00A908CB">
            <w:pPr>
              <w:jc w:val="center"/>
              <w:rPr>
                <w:color w:val="000000"/>
              </w:rPr>
            </w:pPr>
            <w:r w:rsidRPr="00596FA2">
              <w:rPr>
                <w:color w:val="000000"/>
              </w:rPr>
              <w:t>308</w:t>
            </w:r>
          </w:p>
        </w:tc>
      </w:tr>
    </w:tbl>
    <w:p w:rsidR="00596FA2" w:rsidRPr="00596FA2" w:rsidRDefault="00A908CB" w:rsidP="00A908CB">
      <w:pPr>
        <w:shd w:val="clear" w:color="auto" w:fill="FFFEFB"/>
        <w:jc w:val="center"/>
      </w:pPr>
      <w:r>
        <w:t>2</w:t>
      </w:r>
      <w:r w:rsidR="00596FA2" w:rsidRPr="00596FA2">
        <w:t>7. Рассчитать квоту бланков страховых полисов</w:t>
      </w:r>
    </w:p>
    <w:p w:rsidR="00596FA2" w:rsidRPr="00596FA2" w:rsidRDefault="00596FA2" w:rsidP="00A908CB">
      <w:pPr>
        <w:shd w:val="clear" w:color="auto" w:fill="FFFEFB"/>
        <w:jc w:val="center"/>
      </w:pPr>
      <w:r w:rsidRPr="00596FA2">
        <w:t>Страховая компания «Гарант» К=1,15</w:t>
      </w:r>
    </w:p>
    <w:tbl>
      <w:tblPr>
        <w:tblW w:w="3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1951"/>
        <w:gridCol w:w="1899"/>
      </w:tblGrid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Виды страхования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Количество заключенных договоров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 xml:space="preserve">Количество чистых полисов 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3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Страхование жизни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1237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B844AE" w:rsidP="00A908C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 xml:space="preserve">Добровольное страхование </w:t>
            </w:r>
            <w:r w:rsidRPr="00596FA2">
              <w:rPr>
                <w:rFonts w:eastAsia="Calibri"/>
                <w:color w:val="000000"/>
              </w:rPr>
              <w:lastRenderedPageBreak/>
              <w:t>автотранспорта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lastRenderedPageBreak/>
              <w:t>319046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B844AE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2752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lastRenderedPageBreak/>
              <w:t>Обязательно страхование автотранспорта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240544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B844AE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219</w:t>
            </w:r>
            <w:r w:rsidR="00B844AE">
              <w:rPr>
                <w:rFonts w:eastAsia="Calibri"/>
                <w:color w:val="000000"/>
              </w:rPr>
              <w:t>0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Страхование имущества физических лиц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34328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B844AE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276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Страхование имущества юридических лиц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471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B844AE" w:rsidP="00A908C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Сельскохозяйственное страхование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2247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B844AE" w:rsidP="00A908C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279</w:t>
            </w:r>
          </w:p>
        </w:tc>
      </w:tr>
      <w:tr w:rsidR="00596FA2" w:rsidRPr="00596FA2">
        <w:trPr>
          <w:trHeight w:val="588"/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Страхование ответственности юридических лиц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677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B844AE" w:rsidP="00A908C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Страхование от несчастного случая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16532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B844AE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141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 xml:space="preserve">Медицинское страхование 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>197</w:t>
            </w:r>
          </w:p>
        </w:tc>
        <w:tc>
          <w:tcPr>
            <w:tcW w:w="1721" w:type="dxa"/>
            <w:shd w:val="clear" w:color="auto" w:fill="auto"/>
          </w:tcPr>
          <w:p w:rsidR="00596FA2" w:rsidRPr="00596FA2" w:rsidRDefault="00B844AE" w:rsidP="00A908C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596FA2" w:rsidRPr="00596FA2">
        <w:trPr>
          <w:jc w:val="center"/>
        </w:trPr>
        <w:tc>
          <w:tcPr>
            <w:tcW w:w="3454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  <w:r w:rsidRPr="00596FA2"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1768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</w:p>
        </w:tc>
        <w:tc>
          <w:tcPr>
            <w:tcW w:w="1721" w:type="dxa"/>
            <w:shd w:val="clear" w:color="auto" w:fill="auto"/>
          </w:tcPr>
          <w:p w:rsidR="00596FA2" w:rsidRPr="00596FA2" w:rsidRDefault="00596FA2" w:rsidP="00A908CB">
            <w:pPr>
              <w:rPr>
                <w:rFonts w:eastAsia="Calibri"/>
                <w:color w:val="000000"/>
              </w:rPr>
            </w:pPr>
          </w:p>
        </w:tc>
      </w:tr>
    </w:tbl>
    <w:p w:rsidR="00E65BE9" w:rsidRDefault="00E65BE9" w:rsidP="00A908CB">
      <w:pPr>
        <w:ind w:firstLine="709"/>
        <w:jc w:val="both"/>
      </w:pPr>
    </w:p>
    <w:p w:rsidR="00596FA2" w:rsidRPr="00596FA2" w:rsidRDefault="00A908CB" w:rsidP="00A908CB">
      <w:pPr>
        <w:ind w:firstLine="709"/>
        <w:jc w:val="both"/>
      </w:pPr>
      <w:r>
        <w:t>2</w:t>
      </w:r>
      <w:r w:rsidR="00596FA2" w:rsidRPr="00596FA2">
        <w:t>8. В собственности организации находится автомобиль, на который оформлен страховой полис обязательного страхования гражданской ответственности владельцев транспортных средств (ОСАГО) на период с 28.07.2005 по 27.07.2006. Страховая премия составила 4750 руб. Автомобиль используется для нужд основного производства.</w:t>
      </w:r>
    </w:p>
    <w:p w:rsidR="00596FA2" w:rsidRPr="00596FA2" w:rsidRDefault="00596FA2" w:rsidP="00A908CB">
      <w:pPr>
        <w:ind w:firstLine="709"/>
        <w:jc w:val="both"/>
      </w:pPr>
      <w:r w:rsidRPr="00596FA2">
        <w:t>В бухгалтерском учете следует произвести следующие записи:</w:t>
      </w:r>
    </w:p>
    <w:p w:rsidR="00E65BE9" w:rsidRDefault="00E65BE9" w:rsidP="00A908CB">
      <w:pPr>
        <w:shd w:val="clear" w:color="auto" w:fill="FFFFFF"/>
        <w:ind w:firstLine="708"/>
        <w:rPr>
          <w:color w:val="000000"/>
        </w:rPr>
      </w:pPr>
    </w:p>
    <w:p w:rsidR="00596FA2" w:rsidRPr="00596FA2" w:rsidRDefault="00A908CB" w:rsidP="00A908CB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2</w:t>
      </w:r>
      <w:r w:rsidR="00596FA2" w:rsidRPr="00596FA2">
        <w:rPr>
          <w:color w:val="000000"/>
        </w:rPr>
        <w:t>9. По договору комбинированного страхования автотранспорта предусмотрено страхование транспортного средства (каско), страхование гражданской ответственности владельца транспортного средства, страхование от несчастных случаев водителя и пассажиров. Страховая премия установлена в размере 30 тыс. руб. В соответствии с учетной политикой страховая премия по договору комбинированного страхования автотранспорта распределяется по видам страхования следующим образом: 60% — страхование транспортного средства (каско); 30% — страхование гражданской ответственности владельца транспортного средства; 10% — страхование от несчастных случаев водителя и пассажиров.</w:t>
      </w:r>
    </w:p>
    <w:p w:rsidR="00596FA2" w:rsidRPr="00596FA2" w:rsidRDefault="00596FA2" w:rsidP="00A908CB">
      <w:pPr>
        <w:shd w:val="clear" w:color="auto" w:fill="FFFFFF"/>
        <w:rPr>
          <w:color w:val="000000"/>
        </w:rPr>
      </w:pPr>
      <w:r w:rsidRPr="00596FA2">
        <w:rPr>
          <w:color w:val="000000"/>
        </w:rPr>
        <w:t>Страховая премия подлежит отражению в бухгалтерском учете в следующем порядке:</w:t>
      </w:r>
    </w:p>
    <w:tbl>
      <w:tblPr>
        <w:tblW w:w="5228" w:type="pct"/>
        <w:jc w:val="center"/>
        <w:tblCellSpacing w:w="0" w:type="dxa"/>
        <w:tblInd w:w="-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"/>
        <w:gridCol w:w="9745"/>
      </w:tblGrid>
      <w:tr w:rsidR="00596FA2" w:rsidRPr="00596FA2">
        <w:trPr>
          <w:tblCellSpacing w:w="0" w:type="dxa"/>
          <w:jc w:val="center"/>
        </w:trPr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A2" w:rsidRPr="00596FA2" w:rsidRDefault="00596FA2" w:rsidP="00A908CB">
            <w:r w:rsidRPr="00596FA2">
              <w:t xml:space="preserve">Дт  Кт </w:t>
            </w:r>
          </w:p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A2" w:rsidRPr="00596FA2" w:rsidRDefault="00596FA2" w:rsidP="00A908CB">
            <w:r w:rsidRPr="00596FA2">
              <w:t xml:space="preserve">Страхование средств наземного транспорта, за исключением средств железнодорожного транспорта, — </w:t>
            </w:r>
          </w:p>
        </w:tc>
      </w:tr>
      <w:tr w:rsidR="00596FA2" w:rsidRPr="00596FA2">
        <w:trPr>
          <w:tblCellSpacing w:w="0" w:type="dxa"/>
          <w:jc w:val="center"/>
        </w:trPr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A2" w:rsidRPr="00596FA2" w:rsidRDefault="00596FA2" w:rsidP="00A908CB"/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A2" w:rsidRPr="00596FA2" w:rsidRDefault="00596FA2" w:rsidP="00A908CB">
            <w:r w:rsidRPr="00596FA2">
              <w:t xml:space="preserve">Страхование гражданской ответственности владельцев автотранспортных средств — </w:t>
            </w:r>
          </w:p>
        </w:tc>
      </w:tr>
      <w:tr w:rsidR="00596FA2" w:rsidRPr="00596FA2">
        <w:trPr>
          <w:tblCellSpacing w:w="0" w:type="dxa"/>
          <w:jc w:val="center"/>
        </w:trPr>
        <w:tc>
          <w:tcPr>
            <w:tcW w:w="5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A2" w:rsidRPr="00596FA2" w:rsidRDefault="00596FA2" w:rsidP="00A908CB"/>
        </w:tc>
        <w:tc>
          <w:tcPr>
            <w:tcW w:w="4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FA2" w:rsidRPr="00596FA2" w:rsidRDefault="00596FA2" w:rsidP="00A908CB">
            <w:r w:rsidRPr="00596FA2">
              <w:t xml:space="preserve">Страхование от несчастных случаев и болезней — </w:t>
            </w:r>
          </w:p>
        </w:tc>
      </w:tr>
    </w:tbl>
    <w:p w:rsidR="00E65BE9" w:rsidRDefault="00E65BE9" w:rsidP="00A908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6FA2" w:rsidRPr="00596FA2" w:rsidRDefault="00A908CB" w:rsidP="00A908CB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>3</w:t>
      </w:r>
      <w:r w:rsidR="00596FA2" w:rsidRPr="00596FA2">
        <w:rPr>
          <w:rFonts w:eastAsia="Calibri"/>
          <w:lang w:eastAsia="en-US"/>
        </w:rPr>
        <w:t xml:space="preserve">0. </w:t>
      </w:r>
      <w:r w:rsidR="00596FA2" w:rsidRPr="00596FA2">
        <w:rPr>
          <w:color w:val="000000"/>
        </w:rPr>
        <w:t xml:space="preserve">Определите коэффициент </w:t>
      </w:r>
      <w:proofErr w:type="spellStart"/>
      <w:r w:rsidR="00596FA2" w:rsidRPr="00596FA2">
        <w:rPr>
          <w:color w:val="000000"/>
        </w:rPr>
        <w:t>Коньшина</w:t>
      </w:r>
      <w:proofErr w:type="spellEnd"/>
      <w:r w:rsidR="00596FA2" w:rsidRPr="00596FA2">
        <w:rPr>
          <w:color w:val="000000"/>
        </w:rPr>
        <w:t xml:space="preserve"> Ф.В. и сделайте вывод о степени финансовой устойчивости страховых операций по страхованию домашнего имущества.   </w:t>
      </w:r>
    </w:p>
    <w:p w:rsidR="00596FA2" w:rsidRPr="00596FA2" w:rsidRDefault="00596FA2" w:rsidP="00A908C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596FA2">
        <w:rPr>
          <w:color w:val="000000"/>
        </w:rPr>
        <w:t>Исходные данные. Количество действующих договоров добровольного страхования домашнего имущества - 5150; средняя страховая сумма по одному договору - 15000 д.е.; средняя нетто-ставка с 100 д.е. страховой суммы - 0,085 д.е.</w:t>
      </w:r>
    </w:p>
    <w:p w:rsidR="000F0770" w:rsidRPr="00596FA2" w:rsidRDefault="000F0770" w:rsidP="00A908CB"/>
    <w:sectPr w:rsidR="000F0770" w:rsidRPr="00596FA2" w:rsidSect="00594110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596"/>
    <w:multiLevelType w:val="multilevel"/>
    <w:tmpl w:val="F68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A32D2"/>
    <w:multiLevelType w:val="hybridMultilevel"/>
    <w:tmpl w:val="DB82B660"/>
    <w:lvl w:ilvl="0" w:tplc="B098416E">
      <w:start w:val="1"/>
      <w:numFmt w:val="bullet"/>
      <w:lvlText w:val="-"/>
      <w:lvlJc w:val="left"/>
      <w:pPr>
        <w:tabs>
          <w:tab w:val="num" w:pos="862"/>
        </w:tabs>
        <w:ind w:left="567" w:hanging="6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104B6"/>
    <w:multiLevelType w:val="singleLevel"/>
    <w:tmpl w:val="E9F2669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02AD8"/>
    <w:rsid w:val="000F0770"/>
    <w:rsid w:val="001B27E0"/>
    <w:rsid w:val="0041546B"/>
    <w:rsid w:val="00594110"/>
    <w:rsid w:val="00596FA2"/>
    <w:rsid w:val="0080305A"/>
    <w:rsid w:val="00A908CB"/>
    <w:rsid w:val="00B61AA7"/>
    <w:rsid w:val="00B844AE"/>
    <w:rsid w:val="00C9223C"/>
    <w:rsid w:val="00E65BE9"/>
    <w:rsid w:val="00F02AD8"/>
    <w:rsid w:val="00F52664"/>
    <w:rsid w:val="00F6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941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Колледж</cp:lastModifiedBy>
  <cp:revision>2</cp:revision>
  <cp:lastPrinted>2015-04-14T19:03:00Z</cp:lastPrinted>
  <dcterms:created xsi:type="dcterms:W3CDTF">2018-03-26T05:58:00Z</dcterms:created>
  <dcterms:modified xsi:type="dcterms:W3CDTF">2018-03-26T05:58:00Z</dcterms:modified>
</cp:coreProperties>
</file>